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bookmarkStart w:id="0" w:name="_GoBack"/>
      <w:bookmarkEnd w:id="0"/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CC0874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07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b/>
          <w:color w:val="943634" w:themeColor="accent2" w:themeShade="BF"/>
          <w:sz w:val="28"/>
          <w:szCs w:val="28"/>
          <w:u w:val="single"/>
        </w:rPr>
        <w:t>ноября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>
        <w:rPr>
          <w:b/>
          <w:color w:val="943634" w:themeColor="accent2" w:themeShade="BF"/>
          <w:sz w:val="28"/>
          <w:szCs w:val="28"/>
          <w:u w:val="single"/>
        </w:rPr>
        <w:t>4</w:t>
      </w:r>
      <w:r w:rsidR="00DF3CD8">
        <w:rPr>
          <w:b/>
          <w:color w:val="943634" w:themeColor="accent2" w:themeShade="BF"/>
          <w:sz w:val="28"/>
          <w:szCs w:val="28"/>
          <w:u w:val="single"/>
        </w:rPr>
        <w:t xml:space="preserve"> № 01-</w:t>
      </w:r>
      <w:r w:rsidR="007E6958">
        <w:rPr>
          <w:b/>
          <w:color w:val="943634" w:themeColor="accent2" w:themeShade="BF"/>
          <w:sz w:val="28"/>
          <w:szCs w:val="28"/>
          <w:u w:val="single"/>
        </w:rPr>
        <w:t>06-</w:t>
      </w:r>
      <w:r w:rsidR="00035CBA">
        <w:rPr>
          <w:b/>
          <w:color w:val="943634" w:themeColor="accent2" w:themeShade="BF"/>
          <w:sz w:val="28"/>
          <w:szCs w:val="28"/>
          <w:u w:val="single"/>
        </w:rPr>
        <w:t>53</w:t>
      </w:r>
      <w:r w:rsidR="007E6958">
        <w:rPr>
          <w:b/>
          <w:color w:val="943634" w:themeColor="accent2" w:themeShade="BF"/>
          <w:sz w:val="28"/>
          <w:szCs w:val="28"/>
          <w:u w:val="single"/>
        </w:rPr>
        <w:t>/2</w:t>
      </w:r>
      <w:r>
        <w:rPr>
          <w:b/>
          <w:color w:val="943634" w:themeColor="accent2" w:themeShade="BF"/>
          <w:sz w:val="28"/>
          <w:szCs w:val="28"/>
          <w:u w:val="single"/>
        </w:rPr>
        <w:t>4</w:t>
      </w:r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CC08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AA3133" w:rsidRDefault="000E5819">
      <w:pPr>
        <w:pStyle w:val="TextBodyIndent"/>
        <w:ind w:firstLine="700"/>
      </w:pPr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</w:t>
      </w:r>
      <w:r w:rsidR="00261889">
        <w:t xml:space="preserve"> </w:t>
      </w:r>
      <w:r>
        <w:t xml:space="preserve">округов </w:t>
      </w:r>
      <w:r w:rsidR="00261889">
        <w:t xml:space="preserve"> </w:t>
      </w:r>
      <w:r>
        <w:t xml:space="preserve">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261889">
        <w:t>2</w:t>
      </w:r>
      <w:r w:rsidR="00CC0874">
        <w:t>6</w:t>
      </w:r>
      <w:r w:rsidR="00261889">
        <w:t xml:space="preserve"> сентября </w:t>
      </w:r>
      <w:r w:rsidR="00E65BF6">
        <w:t>20</w:t>
      </w:r>
      <w:r w:rsidR="006C6C48">
        <w:t>2</w:t>
      </w:r>
      <w:r w:rsidR="00CC0874">
        <w:t>4</w:t>
      </w:r>
      <w:r w:rsidR="00E65BF6">
        <w:t>г.</w:t>
      </w:r>
      <w:r>
        <w:t xml:space="preserve"> № </w:t>
      </w:r>
      <w:r w:rsidR="00D3642B">
        <w:t>ОС-16-</w:t>
      </w:r>
      <w:r w:rsidR="00261889">
        <w:t>4</w:t>
      </w:r>
      <w:r w:rsidR="00CC0874">
        <w:t>11</w:t>
      </w:r>
      <w:r w:rsidR="00D3642B">
        <w:t>/2</w:t>
      </w:r>
      <w:r w:rsidR="00CC0874">
        <w:t>4</w:t>
      </w:r>
      <w:r w:rsidR="00D3642B">
        <w:t xml:space="preserve">, </w:t>
      </w:r>
      <w:r w:rsidR="00AA3133" w:rsidRPr="00261889">
        <w:t>Совет депутатов муниципального округа Орехово-Борисово Северное решил:</w:t>
      </w:r>
      <w:r w:rsidR="00AA3133">
        <w:t xml:space="preserve"> </w:t>
      </w:r>
    </w:p>
    <w:p w:rsidR="004D31A3" w:rsidRDefault="000E5819" w:rsidP="007E7644">
      <w:pPr>
        <w:pStyle w:val="TextBodyIndent"/>
        <w:ind w:firstLine="709"/>
      </w:pPr>
      <w:r>
        <w:t xml:space="preserve">1. </w:t>
      </w:r>
      <w:r w:rsidR="004D31A3" w:rsidRPr="008655C6">
        <w:t xml:space="preserve">Утвердить план дополнительных мероприятий по социально-экономическому развитию района Орехово-Борисово Северное города Москвы </w:t>
      </w:r>
      <w:r w:rsidR="007E7644">
        <w:t xml:space="preserve">за счет средств на дополнительные мероприятия по социально-экономическому развитию районов города Москвы в 2025 г. </w:t>
      </w:r>
      <w:r w:rsidR="004D31A3" w:rsidRPr="008655C6">
        <w:t>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7E764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r w:rsidR="00F560C1" w:rsidRPr="00E86C11">
          <w:rPr>
            <w:rStyle w:val="a8"/>
            <w:sz w:val="28"/>
            <w:szCs w:val="28"/>
            <w:lang w:val="en-US"/>
          </w:rPr>
          <w:t>mo</w:t>
        </w:r>
        <w:r w:rsidR="00F560C1" w:rsidRPr="00E86C11">
          <w:rPr>
            <w:rStyle w:val="a8"/>
            <w:sz w:val="28"/>
            <w:szCs w:val="28"/>
          </w:rPr>
          <w:t>-</w:t>
        </w:r>
        <w:r w:rsidR="00F560C1" w:rsidRPr="00E86C11">
          <w:rPr>
            <w:rStyle w:val="a8"/>
            <w:sz w:val="28"/>
            <w:szCs w:val="28"/>
            <w:lang w:val="en-US"/>
          </w:rPr>
          <w:t>obs</w:t>
        </w:r>
        <w:r w:rsidR="00F560C1" w:rsidRPr="00E86C11">
          <w:rPr>
            <w:rStyle w:val="a8"/>
            <w:sz w:val="28"/>
            <w:szCs w:val="28"/>
          </w:rPr>
          <w:t>.</w:t>
        </w:r>
        <w:r w:rsidR="00F560C1" w:rsidRPr="00E86C11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7E7644" w:rsidRDefault="000E5819">
      <w:pPr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</w:p>
    <w:p w:rsidR="00235FEB" w:rsidRPr="0003395B" w:rsidRDefault="007E7644">
      <w:pPr>
        <w:rPr>
          <w:rFonts w:eastAsia="Calibri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DF3CD8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CC0874">
        <w:rPr>
          <w:rFonts w:eastAsia="Calibri"/>
        </w:rPr>
        <w:t>07</w:t>
      </w:r>
      <w:r w:rsidR="00DF3CD8">
        <w:rPr>
          <w:rFonts w:eastAsia="Calibri"/>
        </w:rPr>
        <w:t xml:space="preserve"> </w:t>
      </w:r>
      <w:r w:rsidR="00CC0874">
        <w:rPr>
          <w:rFonts w:eastAsia="Calibri"/>
        </w:rPr>
        <w:t>ноября</w:t>
      </w:r>
      <w:r w:rsidR="00DF3CD8">
        <w:rPr>
          <w:rFonts w:eastAsia="Calibri"/>
        </w:rPr>
        <w:t xml:space="preserve"> </w:t>
      </w:r>
      <w:r w:rsidRPr="0003395B">
        <w:rPr>
          <w:rFonts w:eastAsia="Calibri"/>
        </w:rPr>
        <w:t>20</w:t>
      </w:r>
      <w:r w:rsidR="006C6C48">
        <w:rPr>
          <w:rFonts w:eastAsia="Calibri"/>
        </w:rPr>
        <w:t>2</w:t>
      </w:r>
      <w:r w:rsidR="00CC0874">
        <w:rPr>
          <w:rFonts w:eastAsia="Calibri"/>
        </w:rPr>
        <w:t>4</w:t>
      </w:r>
      <w:r w:rsidR="00CF3191">
        <w:rPr>
          <w:rFonts w:eastAsia="Calibri"/>
        </w:rPr>
        <w:t>г.</w:t>
      </w:r>
      <w:r w:rsidRPr="0003395B">
        <w:rPr>
          <w:rFonts w:eastAsia="Calibri"/>
        </w:rPr>
        <w:t xml:space="preserve"> </w:t>
      </w:r>
    </w:p>
    <w:p w:rsidR="006C6C48" w:rsidRPr="00261889" w:rsidRDefault="00DF3CD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 xml:space="preserve">№ </w:t>
      </w:r>
      <w:r w:rsidR="007E6958">
        <w:rPr>
          <w:rFonts w:eastAsia="Calibri"/>
        </w:rPr>
        <w:t>01-06-</w:t>
      </w:r>
      <w:r w:rsidR="00035CBA">
        <w:rPr>
          <w:rFonts w:eastAsia="Calibri"/>
        </w:rPr>
        <w:t>53</w:t>
      </w:r>
      <w:r w:rsidR="007E6958">
        <w:rPr>
          <w:rFonts w:eastAsia="Calibri"/>
        </w:rPr>
        <w:t>/2</w:t>
      </w:r>
      <w:r w:rsidR="00CC0874">
        <w:rPr>
          <w:rFonts w:eastAsia="Calibri"/>
        </w:rPr>
        <w:t>4</w:t>
      </w:r>
    </w:p>
    <w:p w:rsidR="00261889" w:rsidRDefault="00261889"/>
    <w:p w:rsidR="00261889" w:rsidRPr="007E7644" w:rsidRDefault="00261889" w:rsidP="00DF3CD8">
      <w:pPr>
        <w:ind w:firstLine="708"/>
        <w:jc w:val="center"/>
        <w:rPr>
          <w:b/>
          <w:sz w:val="26"/>
          <w:szCs w:val="26"/>
        </w:rPr>
      </w:pPr>
      <w:r w:rsidRPr="007E7644">
        <w:rPr>
          <w:b/>
          <w:sz w:val="26"/>
          <w:szCs w:val="26"/>
        </w:rPr>
        <w:t xml:space="preserve">План дополнительных мероприятий по социально-экономическому развитию </w:t>
      </w:r>
    </w:p>
    <w:p w:rsidR="007E7644" w:rsidRPr="007E7644" w:rsidRDefault="00261889" w:rsidP="007E7644">
      <w:pPr>
        <w:ind w:firstLine="708"/>
        <w:jc w:val="center"/>
        <w:rPr>
          <w:b/>
          <w:sz w:val="26"/>
          <w:szCs w:val="26"/>
        </w:rPr>
      </w:pPr>
      <w:r w:rsidRPr="007E7644">
        <w:rPr>
          <w:b/>
          <w:sz w:val="26"/>
          <w:szCs w:val="26"/>
        </w:rPr>
        <w:t xml:space="preserve">района Орехово-Борисово Северное города Москвы </w:t>
      </w:r>
      <w:r w:rsidR="007E7644" w:rsidRPr="007E7644">
        <w:rPr>
          <w:b/>
          <w:sz w:val="26"/>
          <w:szCs w:val="26"/>
        </w:rPr>
        <w:t xml:space="preserve">за счет средств на дополнительные </w:t>
      </w:r>
    </w:p>
    <w:p w:rsidR="00CC0874" w:rsidRPr="007E7644" w:rsidRDefault="007E7644" w:rsidP="007E7644">
      <w:pPr>
        <w:ind w:firstLine="708"/>
        <w:jc w:val="center"/>
        <w:rPr>
          <w:b/>
          <w:sz w:val="26"/>
          <w:szCs w:val="26"/>
        </w:rPr>
      </w:pPr>
      <w:r w:rsidRPr="007E7644">
        <w:rPr>
          <w:b/>
          <w:sz w:val="26"/>
          <w:szCs w:val="26"/>
        </w:rPr>
        <w:t>мероприятия по социально-экономическому развитию районов города Москвы в 2025 г.</w:t>
      </w:r>
    </w:p>
    <w:p w:rsidR="00CC0874" w:rsidRDefault="00CC0874" w:rsidP="00DF3CD8">
      <w:pPr>
        <w:ind w:firstLine="708"/>
        <w:jc w:val="center"/>
        <w:rPr>
          <w:b/>
          <w:sz w:val="28"/>
          <w:szCs w:val="28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8"/>
        <w:gridCol w:w="3404"/>
        <w:gridCol w:w="3544"/>
        <w:gridCol w:w="993"/>
        <w:gridCol w:w="1983"/>
        <w:gridCol w:w="1984"/>
      </w:tblGrid>
      <w:tr w:rsidR="00CC0874" w:rsidRPr="007E7644" w:rsidTr="007E7644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№</w:t>
            </w:r>
          </w:p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Конкретные мероприятия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Вид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Ед.измерения (шт., кв.м., п.м.)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Затраты (тыс.руб.)</w:t>
            </w:r>
          </w:p>
        </w:tc>
      </w:tr>
      <w:tr w:rsidR="00CC0874" w:rsidRPr="007E7644" w:rsidTr="007E7644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 xml:space="preserve">Мероприятия по капитальному ремонту отдельных конструктивных элементов и инженерных систем МКД в районе  Орехово-Борисово Северное в 2025г. </w:t>
            </w:r>
          </w:p>
        </w:tc>
      </w:tr>
      <w:tr w:rsidR="00CC0874" w:rsidRPr="007E7644" w:rsidTr="00CC0874">
        <w:trPr>
          <w:trHeight w:val="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Каширское шоссе, д. 86 к. 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874" w:rsidRPr="007E7644" w:rsidRDefault="00CC0874" w:rsidP="007F269F">
            <w:pPr>
              <w:jc w:val="center"/>
            </w:pPr>
            <w:r w:rsidRPr="007E7644">
              <w:rPr>
                <w:color w:val="000000"/>
                <w:lang w:eastAsia="ru-RU"/>
              </w:rPr>
              <w:t>кв.м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2 250,91192</w:t>
            </w:r>
          </w:p>
        </w:tc>
      </w:tr>
      <w:tr w:rsidR="00CC0874" w:rsidRPr="007E7644" w:rsidTr="00CC0874">
        <w:trPr>
          <w:trHeight w:hRule="exact" w:val="385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right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>Итого по объекту:</w:t>
            </w:r>
          </w:p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2 250,91192</w:t>
            </w:r>
          </w:p>
        </w:tc>
      </w:tr>
      <w:tr w:rsidR="00CC0874" w:rsidRPr="007E7644" w:rsidTr="00CC0874">
        <w:trPr>
          <w:trHeight w:hRule="exact" w:val="6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Борисовский проезд,</w:t>
            </w:r>
          </w:p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 xml:space="preserve"> д. 17 к. 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85,68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кв.м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1 497,25516</w:t>
            </w:r>
          </w:p>
        </w:tc>
      </w:tr>
      <w:tr w:rsidR="00CC0874" w:rsidRPr="007E7644" w:rsidTr="007E7644">
        <w:trPr>
          <w:trHeight w:hRule="exact" w:val="395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right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>Итого по объекту:</w:t>
            </w:r>
          </w:p>
          <w:p w:rsidR="00CC0874" w:rsidRPr="007E7644" w:rsidRDefault="00CC0874" w:rsidP="007F269F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644">
              <w:rPr>
                <w:b/>
                <w:bCs/>
                <w:color w:val="000000"/>
                <w:lang w:eastAsia="ru-RU"/>
              </w:rPr>
              <w:t>1 497,25516</w:t>
            </w:r>
          </w:p>
        </w:tc>
      </w:tr>
      <w:tr w:rsidR="00CC0874" w:rsidRPr="007E7644" w:rsidTr="00CC0874">
        <w:trPr>
          <w:trHeight w:hRule="exact" w:val="90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 xml:space="preserve">1.3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Генерала Белова ул.,</w:t>
            </w:r>
          </w:p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 xml:space="preserve"> д. 29, к. 2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240,09560</w:t>
            </w:r>
          </w:p>
        </w:tc>
      </w:tr>
      <w:tr w:rsidR="00CC0874" w:rsidRPr="007E7644" w:rsidTr="007E7644">
        <w:trPr>
          <w:trHeight w:hRule="exact" w:val="641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 xml:space="preserve">Строительно-монтажные работы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2 406,80489</w:t>
            </w:r>
          </w:p>
        </w:tc>
      </w:tr>
      <w:tr w:rsidR="00CC0874" w:rsidRPr="007E7644" w:rsidTr="007E7644">
        <w:trPr>
          <w:trHeight w:hRule="exact" w:val="367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right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>Итого по объекту:</w:t>
            </w:r>
          </w:p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>2 646,90049</w:t>
            </w:r>
          </w:p>
        </w:tc>
      </w:tr>
      <w:tr w:rsidR="00CC0874" w:rsidRPr="007E7644" w:rsidTr="007E7644">
        <w:trPr>
          <w:trHeight w:val="94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 xml:space="preserve">Борисовский проезд, </w:t>
            </w:r>
          </w:p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 xml:space="preserve">д. 9, к. 1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240,09560</w:t>
            </w:r>
          </w:p>
        </w:tc>
      </w:tr>
      <w:tr w:rsidR="00CC0874" w:rsidRPr="007E7644" w:rsidTr="007E7644">
        <w:trPr>
          <w:trHeight w:val="73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 xml:space="preserve">Строительно-монтажные работы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color w:val="000000"/>
                <w:lang w:eastAsia="ru-RU"/>
              </w:rPr>
            </w:pPr>
            <w:r w:rsidRPr="007E7644">
              <w:rPr>
                <w:color w:val="000000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Cs/>
                <w:color w:val="000000"/>
                <w:lang w:eastAsia="ru-RU"/>
              </w:rPr>
            </w:pPr>
            <w:r w:rsidRPr="007E7644">
              <w:rPr>
                <w:bCs/>
                <w:color w:val="000000"/>
                <w:lang w:eastAsia="ru-RU"/>
              </w:rPr>
              <w:t>3 426,33683</w:t>
            </w:r>
          </w:p>
        </w:tc>
      </w:tr>
      <w:tr w:rsidR="00CC0874" w:rsidRPr="007E7644" w:rsidTr="00CC0874">
        <w:trPr>
          <w:trHeight w:hRule="exact" w:val="385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right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 xml:space="preserve"> Итого по объекту:</w:t>
            </w:r>
          </w:p>
          <w:p w:rsidR="00CC0874" w:rsidRPr="007E7644" w:rsidRDefault="00CC0874" w:rsidP="007F269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>3 666,43243</w:t>
            </w:r>
          </w:p>
        </w:tc>
      </w:tr>
      <w:tr w:rsidR="00CC0874" w:rsidRPr="007E7644" w:rsidTr="00CC0874">
        <w:trPr>
          <w:trHeight w:val="315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right"/>
              <w:rPr>
                <w:b/>
                <w:color w:val="000000"/>
                <w:lang w:val="en-US" w:eastAsia="ru-RU"/>
              </w:rPr>
            </w:pPr>
            <w:r w:rsidRPr="007E7644">
              <w:rPr>
                <w:b/>
                <w:color w:val="000000"/>
                <w:lang w:eastAsia="ru-RU"/>
              </w:rPr>
              <w:t>ИТОГО ПО ВСЕМ МЕРОПРИЯТИЯМ</w:t>
            </w:r>
            <w:r w:rsidRPr="007E7644">
              <w:rPr>
                <w:b/>
                <w:color w:val="000000"/>
                <w:lang w:val="en-US" w:eastAsia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4" w:rsidRPr="007E7644" w:rsidRDefault="00CC0874" w:rsidP="007F269F">
            <w:pPr>
              <w:jc w:val="center"/>
              <w:rPr>
                <w:b/>
                <w:color w:val="000000"/>
                <w:lang w:eastAsia="ru-RU"/>
              </w:rPr>
            </w:pPr>
            <w:r w:rsidRPr="007E7644">
              <w:rPr>
                <w:b/>
                <w:color w:val="000000"/>
                <w:lang w:eastAsia="ru-RU"/>
              </w:rPr>
              <w:t>10 061,5000</w:t>
            </w:r>
          </w:p>
        </w:tc>
      </w:tr>
    </w:tbl>
    <w:p w:rsidR="00261889" w:rsidRPr="007E7644" w:rsidRDefault="00261889" w:rsidP="00DF3CD8">
      <w:pPr>
        <w:ind w:firstLine="708"/>
        <w:jc w:val="center"/>
        <w:rPr>
          <w:b/>
        </w:rPr>
      </w:pPr>
    </w:p>
    <w:sectPr w:rsidR="00261889" w:rsidRPr="007E7644" w:rsidSect="00261889">
      <w:pgSz w:w="16838" w:h="11906" w:orient="landscape"/>
      <w:pgMar w:top="284" w:right="395" w:bottom="0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35CBA"/>
    <w:rsid w:val="000E5819"/>
    <w:rsid w:val="001122B0"/>
    <w:rsid w:val="00167A15"/>
    <w:rsid w:val="001D0472"/>
    <w:rsid w:val="001D4EFB"/>
    <w:rsid w:val="00222F6E"/>
    <w:rsid w:val="00235FEB"/>
    <w:rsid w:val="002362F6"/>
    <w:rsid w:val="00261889"/>
    <w:rsid w:val="0031339E"/>
    <w:rsid w:val="00355AF8"/>
    <w:rsid w:val="0044280B"/>
    <w:rsid w:val="00447497"/>
    <w:rsid w:val="004D31A3"/>
    <w:rsid w:val="004E2420"/>
    <w:rsid w:val="004E5971"/>
    <w:rsid w:val="00542FBA"/>
    <w:rsid w:val="006B695A"/>
    <w:rsid w:val="006C6C48"/>
    <w:rsid w:val="007E6958"/>
    <w:rsid w:val="007E7644"/>
    <w:rsid w:val="008655C6"/>
    <w:rsid w:val="008749DB"/>
    <w:rsid w:val="00AA3133"/>
    <w:rsid w:val="00AC6763"/>
    <w:rsid w:val="00AD7089"/>
    <w:rsid w:val="00B005F5"/>
    <w:rsid w:val="00C05376"/>
    <w:rsid w:val="00CC0874"/>
    <w:rsid w:val="00CC748A"/>
    <w:rsid w:val="00CF3191"/>
    <w:rsid w:val="00D3642B"/>
    <w:rsid w:val="00DA4DF6"/>
    <w:rsid w:val="00DF3CD8"/>
    <w:rsid w:val="00E468F4"/>
    <w:rsid w:val="00E65BF6"/>
    <w:rsid w:val="00F00C9C"/>
    <w:rsid w:val="00F3256A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2022-12-14T08:13:00Z</cp:lastPrinted>
  <dcterms:created xsi:type="dcterms:W3CDTF">2024-11-02T07:18:00Z</dcterms:created>
  <dcterms:modified xsi:type="dcterms:W3CDTF">2024-11-02T07:18:00Z</dcterms:modified>
  <dc:language>en-US</dc:language>
</cp:coreProperties>
</file>