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28"/>
          <w:szCs w:val="28"/>
          <w:lang w:eastAsia="ru-RU"/>
        </w:rPr>
      </w:pP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28"/>
          <w:szCs w:val="28"/>
          <w:lang w:eastAsia="ru-RU"/>
        </w:rPr>
      </w:pPr>
      <w:r w:rsidRPr="005F5903">
        <w:rPr>
          <w:rFonts w:ascii="Times New Roman" w:eastAsia="Times New Roman" w:hAnsi="Times New Roman" w:cs="Times New Roman"/>
          <w:b/>
          <w:bCs/>
          <w:color w:val="943634"/>
          <w:sz w:val="28"/>
          <w:szCs w:val="28"/>
          <w:lang w:eastAsia="ru-RU"/>
        </w:rPr>
        <w:t>СОВЕТ ДЕПУТАТОВ</w:t>
      </w: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28"/>
          <w:szCs w:val="28"/>
          <w:lang w:eastAsia="ru-RU"/>
        </w:rPr>
      </w:pPr>
      <w:r w:rsidRPr="005F5903">
        <w:rPr>
          <w:rFonts w:ascii="Times New Roman" w:eastAsia="Times New Roman" w:hAnsi="Times New Roman" w:cs="Times New Roman"/>
          <w:b/>
          <w:bCs/>
          <w:color w:val="943634"/>
          <w:sz w:val="28"/>
          <w:szCs w:val="28"/>
          <w:lang w:eastAsia="ru-RU"/>
        </w:rPr>
        <w:t>муниципального округа</w:t>
      </w:r>
    </w:p>
    <w:p w:rsidR="005F5903" w:rsidRPr="005F5903" w:rsidRDefault="005F5903" w:rsidP="005F5903">
      <w:pPr>
        <w:autoSpaceDE w:val="0"/>
        <w:autoSpaceDN w:val="0"/>
        <w:adjustRightInd w:val="0"/>
        <w:spacing w:after="0" w:line="240" w:lineRule="auto"/>
        <w:jc w:val="center"/>
        <w:outlineLvl w:val="0"/>
        <w:rPr>
          <w:rFonts w:ascii="Times New Roman" w:eastAsia="Times New Roman" w:hAnsi="Times New Roman" w:cs="Times New Roman"/>
          <w:b/>
          <w:bCs/>
          <w:color w:val="943634"/>
          <w:sz w:val="28"/>
          <w:szCs w:val="28"/>
          <w:lang w:eastAsia="ru-RU"/>
        </w:rPr>
      </w:pPr>
      <w:r w:rsidRPr="005F5903">
        <w:rPr>
          <w:rFonts w:ascii="Times New Roman" w:eastAsia="Times New Roman" w:hAnsi="Times New Roman" w:cs="Times New Roman"/>
          <w:b/>
          <w:bCs/>
          <w:color w:val="943634"/>
          <w:sz w:val="28"/>
          <w:szCs w:val="28"/>
          <w:lang w:eastAsia="ru-RU"/>
        </w:rPr>
        <w:t>Орехово-Борисово Северное</w:t>
      </w:r>
    </w:p>
    <w:p w:rsidR="005F5903" w:rsidRPr="005F5903" w:rsidRDefault="005F5903" w:rsidP="005F5903">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32"/>
          <w:szCs w:val="32"/>
          <w:lang w:eastAsia="ru-RU"/>
        </w:rPr>
      </w:pPr>
      <w:r w:rsidRPr="005F5903">
        <w:rPr>
          <w:rFonts w:ascii="Times New Roman" w:eastAsia="Times New Roman" w:hAnsi="Times New Roman" w:cs="Times New Roman"/>
          <w:b/>
          <w:bCs/>
          <w:color w:val="943634"/>
          <w:sz w:val="32"/>
          <w:szCs w:val="32"/>
          <w:lang w:eastAsia="ru-RU"/>
        </w:rPr>
        <w:t>РЕШЕНИЕ</w:t>
      </w: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5F5903" w:rsidRPr="005F5903" w:rsidRDefault="005F5903" w:rsidP="005F5903">
      <w:pPr>
        <w:autoSpaceDE w:val="0"/>
        <w:autoSpaceDN w:val="0"/>
        <w:adjustRightInd w:val="0"/>
        <w:spacing w:after="0" w:line="240" w:lineRule="auto"/>
        <w:rPr>
          <w:rFonts w:ascii="Times New Roman" w:eastAsia="Times New Roman" w:hAnsi="Times New Roman" w:cs="Times New Roman"/>
          <w:b/>
          <w:bCs/>
          <w:color w:val="943634"/>
          <w:sz w:val="28"/>
          <w:szCs w:val="28"/>
          <w:u w:val="single"/>
          <w:lang w:eastAsia="ru-RU"/>
        </w:rPr>
      </w:pPr>
    </w:p>
    <w:p w:rsidR="005F5903" w:rsidRPr="005F5903" w:rsidRDefault="005F5903" w:rsidP="005F5903">
      <w:pPr>
        <w:autoSpaceDE w:val="0"/>
        <w:autoSpaceDN w:val="0"/>
        <w:adjustRightInd w:val="0"/>
        <w:spacing w:after="0" w:line="240" w:lineRule="auto"/>
        <w:rPr>
          <w:rFonts w:ascii="Times New Roman" w:eastAsia="Times New Roman" w:hAnsi="Times New Roman" w:cs="Times New Roman"/>
          <w:b/>
          <w:bCs/>
          <w:color w:val="943634"/>
          <w:sz w:val="28"/>
          <w:szCs w:val="28"/>
          <w:u w:val="single"/>
          <w:lang w:eastAsia="ru-RU"/>
        </w:rPr>
      </w:pPr>
      <w:r w:rsidRPr="005F5903">
        <w:rPr>
          <w:rFonts w:ascii="Times New Roman" w:eastAsia="Times New Roman" w:hAnsi="Times New Roman" w:cs="Times New Roman"/>
          <w:b/>
          <w:bCs/>
          <w:color w:val="943634"/>
          <w:sz w:val="28"/>
          <w:szCs w:val="28"/>
          <w:u w:val="single"/>
          <w:lang w:eastAsia="ru-RU"/>
        </w:rPr>
        <w:t>17 сентября 2024 года №  01-06-</w:t>
      </w:r>
      <w:r w:rsidRPr="005F5903">
        <w:rPr>
          <w:rFonts w:ascii="Times New Roman" w:eastAsia="Times New Roman" w:hAnsi="Times New Roman" w:cs="Times New Roman"/>
          <w:b/>
          <w:bCs/>
          <w:color w:val="943634"/>
          <w:sz w:val="28"/>
          <w:szCs w:val="28"/>
          <w:u w:val="single"/>
          <w:lang w:eastAsia="ru-RU"/>
        </w:rPr>
        <w:t>42</w:t>
      </w:r>
      <w:r w:rsidRPr="005F5903">
        <w:rPr>
          <w:rFonts w:ascii="Times New Roman" w:eastAsia="Times New Roman" w:hAnsi="Times New Roman" w:cs="Times New Roman"/>
          <w:b/>
          <w:bCs/>
          <w:color w:val="943634"/>
          <w:sz w:val="28"/>
          <w:szCs w:val="28"/>
          <w:u w:val="single"/>
          <w:lang w:eastAsia="ru-RU"/>
        </w:rPr>
        <w:t>/24</w:t>
      </w:r>
    </w:p>
    <w:p w:rsidR="000D52EA" w:rsidRPr="000D52EA" w:rsidRDefault="000D52EA" w:rsidP="000D52EA">
      <w:pPr>
        <w:tabs>
          <w:tab w:val="left" w:pos="4680"/>
        </w:tabs>
        <w:autoSpaceDE w:val="0"/>
        <w:autoSpaceDN w:val="0"/>
        <w:adjustRightInd w:val="0"/>
        <w:spacing w:after="0" w:line="240" w:lineRule="auto"/>
        <w:ind w:right="4675"/>
        <w:jc w:val="both"/>
        <w:rPr>
          <w:rFonts w:ascii="Times New Roman" w:eastAsia="Times New Roman" w:hAnsi="Times New Roman" w:cs="Times New Roman"/>
          <w:b/>
          <w:bCs/>
          <w:sz w:val="28"/>
          <w:szCs w:val="28"/>
          <w:lang w:eastAsia="ru-RU"/>
        </w:rPr>
      </w:pPr>
      <w:r w:rsidRPr="000D52EA">
        <w:rPr>
          <w:rFonts w:ascii="Times New Roman" w:eastAsia="Times New Roman" w:hAnsi="Times New Roman" w:cs="Times New Roman"/>
          <w:b/>
          <w:bCs/>
          <w:sz w:val="28"/>
          <w:szCs w:val="28"/>
          <w:lang w:eastAsia="ru-RU"/>
        </w:rPr>
        <w:t>О проекте решения Совета депутатов муниципального округа Орехово-Борисово Северное «О внесении изменений и дополнений в Устав муниципального округа Орехово-Борисово Северное»</w:t>
      </w:r>
    </w:p>
    <w:p w:rsidR="000D52EA" w:rsidRPr="000D52EA" w:rsidRDefault="000D52EA" w:rsidP="000D52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В соответствии с частями 3 и 4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Орехово-Борисово Северное решил:</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 xml:space="preserve">1. Принять за основу проект </w:t>
      </w:r>
      <w:r w:rsidRPr="000D52EA">
        <w:rPr>
          <w:rFonts w:ascii="Times New Roman" w:eastAsia="Times New Roman" w:hAnsi="Times New Roman" w:cs="Times New Roman"/>
          <w:bCs/>
          <w:sz w:val="28"/>
          <w:szCs w:val="28"/>
          <w:lang w:eastAsia="ru-RU"/>
        </w:rPr>
        <w:t>решения Совета депутатов муниципального округа Орехово-Борисово Северное «О внесении изменений и дополнений в Устав</w:t>
      </w:r>
      <w:r w:rsidRPr="000D52EA">
        <w:rPr>
          <w:rFonts w:ascii="Times New Roman" w:eastAsia="Times New Roman" w:hAnsi="Times New Roman" w:cs="Times New Roman"/>
          <w:b/>
          <w:bCs/>
          <w:sz w:val="28"/>
          <w:szCs w:val="28"/>
          <w:lang w:eastAsia="ru-RU"/>
        </w:rPr>
        <w:t xml:space="preserve"> </w:t>
      </w:r>
      <w:r w:rsidRPr="000D52EA">
        <w:rPr>
          <w:rFonts w:ascii="Times New Roman" w:eastAsia="Times New Roman" w:hAnsi="Times New Roman" w:cs="Times New Roman"/>
          <w:bCs/>
          <w:sz w:val="28"/>
          <w:szCs w:val="28"/>
          <w:lang w:eastAsia="ru-RU"/>
        </w:rPr>
        <w:t>муниципального округа Орехово-Борисово Северное»</w:t>
      </w:r>
      <w:r w:rsidRPr="000D52EA">
        <w:rPr>
          <w:rFonts w:ascii="Times New Roman" w:eastAsia="Times New Roman" w:hAnsi="Times New Roman" w:cs="Times New Roman"/>
          <w:sz w:val="28"/>
          <w:szCs w:val="28"/>
          <w:lang w:eastAsia="ru-RU"/>
        </w:rPr>
        <w:t xml:space="preserve"> согласно приложению 1 к настоящему решению (далее – проект решения).</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D52EA">
        <w:rPr>
          <w:rFonts w:ascii="Times New Roman" w:eastAsia="Times New Roman" w:hAnsi="Times New Roman" w:cs="Times New Roman"/>
          <w:color w:val="000000"/>
          <w:sz w:val="28"/>
          <w:szCs w:val="28"/>
          <w:lang w:eastAsia="ru-RU"/>
        </w:rPr>
        <w:t>2. Определить, что граждане (жители муниципального округа Орехово-Борисово Северное) могут представлять свои предложения и замечания по проекту решения посредством следующих способов:</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D52EA">
        <w:rPr>
          <w:rFonts w:ascii="Times New Roman" w:eastAsia="Times New Roman" w:hAnsi="Times New Roman" w:cs="Times New Roman"/>
          <w:color w:val="000000"/>
          <w:sz w:val="28"/>
          <w:szCs w:val="28"/>
          <w:lang w:eastAsia="ru-RU"/>
        </w:rPr>
        <w:t>1</w:t>
      </w:r>
      <w:r w:rsidRPr="005F5903">
        <w:rPr>
          <w:rFonts w:ascii="Times New Roman" w:eastAsia="Times New Roman" w:hAnsi="Times New Roman" w:cs="Times New Roman"/>
          <w:color w:val="000000"/>
          <w:sz w:val="28"/>
          <w:szCs w:val="28"/>
          <w:lang w:eastAsia="ru-RU"/>
        </w:rPr>
        <w:t>)</w:t>
      </w:r>
      <w:r w:rsidRPr="005F5903">
        <w:rPr>
          <w:rFonts w:ascii="Times New Roman" w:eastAsia="Times New Roman" w:hAnsi="Times New Roman" w:cs="Times New Roman"/>
          <w:b/>
          <w:color w:val="000000"/>
          <w:sz w:val="28"/>
          <w:szCs w:val="28"/>
          <w:lang w:eastAsia="ru-RU"/>
        </w:rPr>
        <w:t> с 01 октября 2024 года по 22 октября 2024 года:</w:t>
      </w:r>
    </w:p>
    <w:p w:rsidR="000D52EA" w:rsidRPr="000D52EA" w:rsidRDefault="000D52EA" w:rsidP="00DC6B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color w:val="000000"/>
          <w:sz w:val="28"/>
          <w:szCs w:val="28"/>
          <w:lang w:eastAsia="ru-RU"/>
        </w:rPr>
        <w:t xml:space="preserve">лично в письменном виде по адресу: </w:t>
      </w:r>
      <w:r w:rsidRPr="000D52EA">
        <w:rPr>
          <w:rFonts w:ascii="Times New Roman" w:eastAsia="Times New Roman" w:hAnsi="Times New Roman" w:cs="Times New Roman"/>
          <w:sz w:val="28"/>
          <w:szCs w:val="28"/>
          <w:lang w:eastAsia="ru-RU"/>
        </w:rPr>
        <w:t xml:space="preserve">Москва, Шипиловская улица, </w:t>
      </w:r>
      <w:r w:rsidR="00DC6B7D">
        <w:rPr>
          <w:rFonts w:ascii="Times New Roman" w:eastAsia="Times New Roman" w:hAnsi="Times New Roman" w:cs="Times New Roman"/>
          <w:sz w:val="28"/>
          <w:szCs w:val="28"/>
          <w:lang w:eastAsia="ru-RU"/>
        </w:rPr>
        <w:t xml:space="preserve">           </w:t>
      </w:r>
      <w:r w:rsidRPr="000D52EA">
        <w:rPr>
          <w:rFonts w:ascii="Times New Roman" w:eastAsia="Times New Roman" w:hAnsi="Times New Roman" w:cs="Times New Roman"/>
          <w:sz w:val="28"/>
          <w:szCs w:val="28"/>
          <w:lang w:eastAsia="ru-RU"/>
        </w:rPr>
        <w:t xml:space="preserve">д. 36, корп. 2, аппарат Совета депутатов муниципального округа Орехово-Борисово Северное, кабинет № 3 (в рабочие дни, по понедельникам – четвергам с </w:t>
      </w:r>
      <w:r>
        <w:rPr>
          <w:rFonts w:ascii="Times New Roman" w:eastAsia="Times New Roman" w:hAnsi="Times New Roman" w:cs="Times New Roman"/>
          <w:sz w:val="28"/>
          <w:szCs w:val="28"/>
          <w:lang w:eastAsia="ru-RU"/>
        </w:rPr>
        <w:t>9:00</w:t>
      </w:r>
      <w:r w:rsidRPr="000D52EA">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16</w:t>
      </w:r>
      <w:r w:rsidRPr="000D52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0D52EA">
        <w:rPr>
          <w:rFonts w:ascii="Times New Roman" w:eastAsia="Times New Roman" w:hAnsi="Times New Roman" w:cs="Times New Roman"/>
          <w:sz w:val="28"/>
          <w:szCs w:val="28"/>
          <w:lang w:eastAsia="ru-RU"/>
        </w:rPr>
        <w:t xml:space="preserve">, по пятницам с </w:t>
      </w:r>
      <w:r>
        <w:rPr>
          <w:rFonts w:ascii="Times New Roman" w:eastAsia="Times New Roman" w:hAnsi="Times New Roman" w:cs="Times New Roman"/>
          <w:sz w:val="28"/>
          <w:szCs w:val="28"/>
          <w:lang w:eastAsia="ru-RU"/>
        </w:rPr>
        <w:t>9</w:t>
      </w:r>
      <w:r w:rsidRPr="000D52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0D52EA">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15</w:t>
      </w:r>
      <w:r w:rsidRPr="000D52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0D52EA">
        <w:rPr>
          <w:rFonts w:ascii="Times New Roman" w:eastAsia="Times New Roman" w:hAnsi="Times New Roman" w:cs="Times New Roman"/>
          <w:sz w:val="28"/>
          <w:szCs w:val="28"/>
          <w:lang w:eastAsia="ru-RU"/>
        </w:rPr>
        <w:t xml:space="preserve">, обеденный перерыв с </w:t>
      </w:r>
      <w:r>
        <w:rPr>
          <w:rFonts w:ascii="Times New Roman" w:eastAsia="Times New Roman" w:hAnsi="Times New Roman" w:cs="Times New Roman"/>
          <w:sz w:val="28"/>
          <w:szCs w:val="28"/>
          <w:lang w:eastAsia="ru-RU"/>
        </w:rPr>
        <w:t>12</w:t>
      </w:r>
      <w:r w:rsidRPr="000D52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0D52EA">
        <w:rPr>
          <w:rFonts w:ascii="Times New Roman" w:eastAsia="Times New Roman" w:hAnsi="Times New Roman" w:cs="Times New Roman"/>
          <w:sz w:val="28"/>
          <w:szCs w:val="28"/>
          <w:lang w:eastAsia="ru-RU"/>
        </w:rPr>
        <w:t xml:space="preserve"> </w:t>
      </w:r>
      <w:proofErr w:type="gramStart"/>
      <w:r w:rsidRPr="000D52EA">
        <w:rPr>
          <w:rFonts w:ascii="Times New Roman" w:eastAsia="Times New Roman" w:hAnsi="Times New Roman" w:cs="Times New Roman"/>
          <w:sz w:val="28"/>
          <w:szCs w:val="28"/>
          <w:lang w:eastAsia="ru-RU"/>
        </w:rPr>
        <w:t>до</w:t>
      </w:r>
      <w:proofErr w:type="gramEnd"/>
      <w:r w:rsidRPr="000D52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r w:rsidRPr="000D52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45</w:t>
      </w:r>
      <w:r w:rsidRPr="000D52EA">
        <w:rPr>
          <w:rFonts w:ascii="Times New Roman" w:eastAsia="Times New Roman" w:hAnsi="Times New Roman" w:cs="Times New Roman"/>
          <w:sz w:val="28"/>
          <w:szCs w:val="28"/>
          <w:lang w:eastAsia="ru-RU"/>
        </w:rPr>
        <w:t>)</w:t>
      </w:r>
      <w:r w:rsidR="00DC6B7D">
        <w:rPr>
          <w:rFonts w:ascii="Times New Roman" w:eastAsia="Times New Roman" w:hAnsi="Times New Roman" w:cs="Times New Roman"/>
          <w:sz w:val="28"/>
          <w:szCs w:val="28"/>
          <w:lang w:eastAsia="ru-RU"/>
        </w:rPr>
        <w:t xml:space="preserve">. </w:t>
      </w:r>
      <w:r w:rsidR="00DC6B7D" w:rsidRPr="00DC6B7D">
        <w:rPr>
          <w:rFonts w:ascii="Times New Roman" w:eastAsia="Times New Roman" w:hAnsi="Times New Roman" w:cs="Times New Roman"/>
          <w:sz w:val="28"/>
          <w:szCs w:val="28"/>
          <w:lang w:eastAsia="ru-RU"/>
        </w:rPr>
        <w:t>Контактное лицо Новицкая Елена Сергеевна, телефон 8(499) 782-62-31;</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на адрес электронной почты: sd-moobs@yandex.ru;</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путем направления </w:t>
      </w:r>
      <w:r w:rsidRPr="000D52EA">
        <w:rPr>
          <w:rFonts w:ascii="Times New Roman" w:eastAsia="Times New Roman" w:hAnsi="Times New Roman" w:cs="Times New Roman"/>
          <w:sz w:val="28"/>
          <w:szCs w:val="28"/>
          <w:lang w:eastAsia="ru-RU"/>
        </w:rPr>
        <w:t xml:space="preserve">почтовой связью по адресу: 115563, г. Москва, Шипиловская улица, д. 36, корп. 2, Совет депутатов муниципального округа </w:t>
      </w:r>
      <w:r w:rsidRPr="000D52EA">
        <w:rPr>
          <w:rFonts w:ascii="Times New Roman" w:eastAsia="Times New Roman" w:hAnsi="Times New Roman" w:cs="Times New Roman"/>
          <w:bCs/>
          <w:sz w:val="28"/>
          <w:szCs w:val="28"/>
          <w:lang w:eastAsia="ru-RU"/>
        </w:rPr>
        <w:t>Орехово-Борисово Северное</w:t>
      </w:r>
      <w:r w:rsidRPr="000D52EA">
        <w:rPr>
          <w:rFonts w:ascii="Times New Roman" w:eastAsia="Times New Roman" w:hAnsi="Times New Roman" w:cs="Times New Roman"/>
          <w:sz w:val="28"/>
          <w:szCs w:val="28"/>
          <w:lang w:eastAsia="ru-RU"/>
        </w:rPr>
        <w:t>;</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путем заполнения формы на официальном сайте муниципального округа Орехово-Борисово Северное</w:t>
      </w:r>
      <w:r w:rsidR="008E22E2">
        <w:rPr>
          <w:rFonts w:ascii="Times New Roman" w:eastAsia="Times New Roman" w:hAnsi="Times New Roman" w:cs="Times New Roman"/>
          <w:sz w:val="28"/>
          <w:szCs w:val="28"/>
          <w:lang w:eastAsia="ru-RU"/>
        </w:rPr>
        <w:t xml:space="preserve"> </w:t>
      </w:r>
      <w:hyperlink r:id="rId7" w:tgtFrame="_blank" w:history="1">
        <w:r w:rsidR="008E22E2" w:rsidRPr="008E22E2">
          <w:rPr>
            <w:rStyle w:val="a6"/>
            <w:rFonts w:ascii="Times New Roman" w:eastAsia="Times New Roman" w:hAnsi="Times New Roman" w:cs="Times New Roman"/>
            <w:color w:val="auto"/>
            <w:sz w:val="28"/>
            <w:szCs w:val="28"/>
            <w:u w:val="none"/>
            <w:lang w:eastAsia="ru-RU"/>
          </w:rPr>
          <w:t>www.mo-оbs.ru</w:t>
        </w:r>
      </w:hyperlink>
      <w:r w:rsidR="008E22E2" w:rsidRPr="008E22E2">
        <w:rPr>
          <w:rFonts w:ascii="Times New Roman" w:eastAsia="Times New Roman" w:hAnsi="Times New Roman" w:cs="Times New Roman"/>
          <w:sz w:val="28"/>
          <w:szCs w:val="28"/>
          <w:lang w:eastAsia="ru-RU"/>
        </w:rPr>
        <w:t xml:space="preserve"> в разделе «Публичные слушания»</w:t>
      </w:r>
      <w:r w:rsidRPr="008E22E2">
        <w:rPr>
          <w:rFonts w:ascii="Times New Roman" w:eastAsia="Times New Roman" w:hAnsi="Times New Roman" w:cs="Times New Roman"/>
          <w:sz w:val="28"/>
          <w:szCs w:val="28"/>
          <w:lang w:eastAsia="ru-RU"/>
        </w:rPr>
        <w:t xml:space="preserve"> в информационно-телекоммуникацио</w:t>
      </w:r>
      <w:r w:rsidRPr="000D52EA">
        <w:rPr>
          <w:rFonts w:ascii="Times New Roman" w:eastAsia="Times New Roman" w:hAnsi="Times New Roman" w:cs="Times New Roman"/>
          <w:sz w:val="28"/>
          <w:szCs w:val="28"/>
          <w:lang w:eastAsia="ru-RU"/>
        </w:rPr>
        <w:t>нной сети «Интернет»;</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2) </w:t>
      </w:r>
      <w:r w:rsidRPr="000D52EA">
        <w:rPr>
          <w:rFonts w:ascii="Times New Roman" w:eastAsia="Times New Roman" w:hAnsi="Times New Roman" w:cs="Times New Roman"/>
          <w:color w:val="000000"/>
          <w:sz w:val="28"/>
          <w:szCs w:val="28"/>
          <w:lang w:eastAsia="ru-RU"/>
        </w:rPr>
        <w:t xml:space="preserve">лично в письменном виде в ходе проведения </w:t>
      </w:r>
      <w:r w:rsidRPr="000D52EA">
        <w:rPr>
          <w:rFonts w:ascii="Times New Roman" w:eastAsia="Times New Roman" w:hAnsi="Times New Roman" w:cs="Times New Roman"/>
          <w:sz w:val="28"/>
          <w:szCs w:val="28"/>
          <w:lang w:eastAsia="ru-RU"/>
        </w:rPr>
        <w:t xml:space="preserve">публичных слушаниях по проекту решения, а также устно во время выступления на указанных слушаниях. </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 xml:space="preserve">3. Назначить </w:t>
      </w:r>
      <w:r w:rsidRPr="005F5903">
        <w:rPr>
          <w:rFonts w:ascii="Times New Roman" w:eastAsia="Times New Roman" w:hAnsi="Times New Roman" w:cs="Times New Roman"/>
          <w:b/>
          <w:sz w:val="28"/>
          <w:szCs w:val="28"/>
          <w:lang w:eastAsia="ru-RU"/>
        </w:rPr>
        <w:t xml:space="preserve">на </w:t>
      </w:r>
      <w:r w:rsidR="00ED51A6" w:rsidRPr="005F5903">
        <w:rPr>
          <w:rFonts w:ascii="Times New Roman" w:eastAsia="Times New Roman" w:hAnsi="Times New Roman" w:cs="Times New Roman"/>
          <w:b/>
          <w:sz w:val="28"/>
          <w:szCs w:val="28"/>
          <w:lang w:eastAsia="ru-RU"/>
        </w:rPr>
        <w:t xml:space="preserve">22 октября 2024 года </w:t>
      </w:r>
      <w:r w:rsidRPr="005F5903">
        <w:rPr>
          <w:rFonts w:ascii="Times New Roman" w:eastAsia="Times New Roman" w:hAnsi="Times New Roman" w:cs="Times New Roman"/>
          <w:b/>
          <w:sz w:val="28"/>
          <w:szCs w:val="28"/>
          <w:lang w:eastAsia="ru-RU"/>
        </w:rPr>
        <w:t xml:space="preserve">с </w:t>
      </w:r>
      <w:r w:rsidR="008E22E2" w:rsidRPr="005F5903">
        <w:rPr>
          <w:rFonts w:ascii="Times New Roman" w:eastAsia="Times New Roman" w:hAnsi="Times New Roman" w:cs="Times New Roman"/>
          <w:b/>
          <w:sz w:val="28"/>
          <w:szCs w:val="28"/>
          <w:lang w:eastAsia="ru-RU"/>
        </w:rPr>
        <w:t>14</w:t>
      </w:r>
      <w:r w:rsidRPr="005F5903">
        <w:rPr>
          <w:rFonts w:ascii="Times New Roman" w:eastAsia="Times New Roman" w:hAnsi="Times New Roman" w:cs="Times New Roman"/>
          <w:b/>
          <w:sz w:val="28"/>
          <w:szCs w:val="28"/>
          <w:lang w:eastAsia="ru-RU"/>
        </w:rPr>
        <w:t>:</w:t>
      </w:r>
      <w:r w:rsidR="008E22E2" w:rsidRPr="005F5903">
        <w:rPr>
          <w:rFonts w:ascii="Times New Roman" w:eastAsia="Times New Roman" w:hAnsi="Times New Roman" w:cs="Times New Roman"/>
          <w:b/>
          <w:sz w:val="28"/>
          <w:szCs w:val="28"/>
          <w:lang w:eastAsia="ru-RU"/>
        </w:rPr>
        <w:t xml:space="preserve">00 </w:t>
      </w:r>
      <w:r w:rsidRPr="005F5903">
        <w:rPr>
          <w:rFonts w:ascii="Times New Roman" w:eastAsia="Times New Roman" w:hAnsi="Times New Roman" w:cs="Times New Roman"/>
          <w:b/>
          <w:sz w:val="28"/>
          <w:szCs w:val="28"/>
          <w:lang w:eastAsia="ru-RU"/>
        </w:rPr>
        <w:t xml:space="preserve">до </w:t>
      </w:r>
      <w:r w:rsidR="008E22E2" w:rsidRPr="005F5903">
        <w:rPr>
          <w:rFonts w:ascii="Times New Roman" w:eastAsia="Times New Roman" w:hAnsi="Times New Roman" w:cs="Times New Roman"/>
          <w:b/>
          <w:sz w:val="28"/>
          <w:szCs w:val="28"/>
          <w:lang w:eastAsia="ru-RU"/>
        </w:rPr>
        <w:t>15</w:t>
      </w:r>
      <w:r w:rsidRPr="005F5903">
        <w:rPr>
          <w:rFonts w:ascii="Times New Roman" w:eastAsia="Times New Roman" w:hAnsi="Times New Roman" w:cs="Times New Roman"/>
          <w:b/>
          <w:sz w:val="28"/>
          <w:szCs w:val="28"/>
          <w:lang w:eastAsia="ru-RU"/>
        </w:rPr>
        <w:t>:</w:t>
      </w:r>
      <w:r w:rsidR="008E22E2" w:rsidRPr="005F5903">
        <w:rPr>
          <w:rFonts w:ascii="Times New Roman" w:eastAsia="Times New Roman" w:hAnsi="Times New Roman" w:cs="Times New Roman"/>
          <w:b/>
          <w:sz w:val="28"/>
          <w:szCs w:val="28"/>
          <w:lang w:eastAsia="ru-RU"/>
        </w:rPr>
        <w:t>00</w:t>
      </w:r>
      <w:r w:rsidRPr="005F5903">
        <w:rPr>
          <w:rFonts w:ascii="Times New Roman" w:eastAsia="Times New Roman" w:hAnsi="Times New Roman" w:cs="Times New Roman"/>
          <w:b/>
          <w:sz w:val="28"/>
          <w:szCs w:val="28"/>
          <w:lang w:eastAsia="ru-RU"/>
        </w:rPr>
        <w:t xml:space="preserve"> </w:t>
      </w:r>
      <w:r w:rsidRPr="003F2243">
        <w:rPr>
          <w:rFonts w:ascii="Times New Roman" w:eastAsia="Times New Roman" w:hAnsi="Times New Roman" w:cs="Times New Roman"/>
          <w:sz w:val="28"/>
          <w:szCs w:val="28"/>
          <w:lang w:eastAsia="ru-RU"/>
        </w:rPr>
        <w:t>в</w:t>
      </w:r>
      <w:r w:rsidRPr="000D52EA">
        <w:rPr>
          <w:rFonts w:ascii="Times New Roman" w:eastAsia="Times New Roman" w:hAnsi="Times New Roman" w:cs="Times New Roman"/>
          <w:sz w:val="28"/>
          <w:szCs w:val="28"/>
          <w:lang w:eastAsia="ru-RU"/>
        </w:rPr>
        <w:t xml:space="preserve"> помещении </w:t>
      </w:r>
      <w:r w:rsidR="00ED51A6" w:rsidRPr="00DC6B7D">
        <w:rPr>
          <w:rFonts w:ascii="Times New Roman" w:eastAsia="Times New Roman" w:hAnsi="Times New Roman" w:cs="Times New Roman"/>
          <w:sz w:val="28"/>
          <w:szCs w:val="28"/>
          <w:lang w:eastAsia="ru-RU"/>
        </w:rPr>
        <w:t>аппарата Совета депутатов муниципального округа Орехово-Борисово Северное, зал заседаний,</w:t>
      </w:r>
      <w:r w:rsidRPr="000D52EA">
        <w:rPr>
          <w:rFonts w:ascii="Times New Roman" w:eastAsia="Times New Roman" w:hAnsi="Times New Roman" w:cs="Times New Roman"/>
          <w:sz w:val="28"/>
          <w:szCs w:val="28"/>
          <w:lang w:eastAsia="ru-RU"/>
        </w:rPr>
        <w:t xml:space="preserve"> расположенном по адресу: </w:t>
      </w:r>
      <w:r w:rsidR="00DC6B7D" w:rsidRPr="00DC6B7D">
        <w:rPr>
          <w:rFonts w:ascii="Times New Roman" w:eastAsia="Times New Roman" w:hAnsi="Times New Roman" w:cs="Times New Roman"/>
          <w:sz w:val="28"/>
          <w:szCs w:val="28"/>
          <w:lang w:eastAsia="ru-RU"/>
        </w:rPr>
        <w:t>г. Москва, Шипиловская улица, д. 36, корп. 2</w:t>
      </w:r>
      <w:r w:rsidRPr="000D52EA">
        <w:rPr>
          <w:rFonts w:ascii="Times New Roman" w:eastAsia="Times New Roman" w:hAnsi="Times New Roman" w:cs="Times New Roman"/>
          <w:sz w:val="28"/>
          <w:szCs w:val="28"/>
          <w:lang w:eastAsia="ru-RU"/>
        </w:rPr>
        <w:t xml:space="preserve">, публичные слушания по проекту решения. </w:t>
      </w:r>
    </w:p>
    <w:p w:rsidR="005F5903" w:rsidRDefault="005F5903"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 xml:space="preserve">4. Установить, что справочная информация о проекте решения, публичных слушаниях и порядке представления предложений </w:t>
      </w:r>
      <w:r w:rsidR="00CE7B4E">
        <w:rPr>
          <w:rFonts w:ascii="Times New Roman" w:eastAsia="Times New Roman" w:hAnsi="Times New Roman" w:cs="Times New Roman"/>
          <w:sz w:val="28"/>
          <w:szCs w:val="28"/>
          <w:lang w:eastAsia="ru-RU"/>
        </w:rPr>
        <w:t xml:space="preserve">и замечаний </w:t>
      </w:r>
      <w:r w:rsidRPr="000D52EA">
        <w:rPr>
          <w:rFonts w:ascii="Times New Roman" w:eastAsia="Times New Roman" w:hAnsi="Times New Roman" w:cs="Times New Roman"/>
          <w:sz w:val="28"/>
          <w:szCs w:val="28"/>
          <w:lang w:eastAsia="ru-RU"/>
        </w:rPr>
        <w:t xml:space="preserve">по проекту решения предоставляется </w:t>
      </w:r>
      <w:r w:rsidRPr="000D52EA">
        <w:rPr>
          <w:rFonts w:ascii="Times New Roman" w:eastAsia="Times New Roman" w:hAnsi="Times New Roman" w:cs="Times New Roman"/>
          <w:kern w:val="2"/>
          <w:sz w:val="28"/>
          <w:szCs w:val="24"/>
          <w:lang w:eastAsia="ru-RU"/>
        </w:rPr>
        <w:t xml:space="preserve">по номеру телефона </w:t>
      </w:r>
      <w:r w:rsidR="00DC6B7D" w:rsidRPr="00DC6B7D">
        <w:rPr>
          <w:rFonts w:ascii="Times New Roman" w:eastAsia="Times New Roman" w:hAnsi="Times New Roman" w:cs="Times New Roman"/>
          <w:sz w:val="28"/>
          <w:szCs w:val="28"/>
          <w:lang w:eastAsia="ru-RU"/>
        </w:rPr>
        <w:t>8</w:t>
      </w:r>
      <w:r w:rsidR="00DC6B7D">
        <w:rPr>
          <w:rFonts w:ascii="Times New Roman" w:eastAsia="Times New Roman" w:hAnsi="Times New Roman" w:cs="Times New Roman"/>
          <w:sz w:val="28"/>
          <w:szCs w:val="28"/>
          <w:lang w:eastAsia="ru-RU"/>
        </w:rPr>
        <w:t xml:space="preserve"> </w:t>
      </w:r>
      <w:r w:rsidR="00DC6B7D" w:rsidRPr="00DC6B7D">
        <w:rPr>
          <w:rFonts w:ascii="Times New Roman" w:eastAsia="Times New Roman" w:hAnsi="Times New Roman" w:cs="Times New Roman"/>
          <w:sz w:val="28"/>
          <w:szCs w:val="28"/>
          <w:lang w:eastAsia="ru-RU"/>
        </w:rPr>
        <w:t>(499) 782-62-31</w:t>
      </w:r>
      <w:r w:rsidRPr="000D52EA">
        <w:rPr>
          <w:rFonts w:ascii="Times New Roman" w:eastAsia="Times New Roman" w:hAnsi="Times New Roman" w:cs="Times New Roman"/>
          <w:kern w:val="2"/>
          <w:sz w:val="28"/>
          <w:szCs w:val="24"/>
          <w:lang w:eastAsia="ru-RU"/>
        </w:rPr>
        <w:t xml:space="preserve"> в сроки, дни и время, указанные в подпункт</w:t>
      </w:r>
      <w:r w:rsidR="00DC6B7D">
        <w:rPr>
          <w:rFonts w:ascii="Times New Roman" w:eastAsia="Times New Roman" w:hAnsi="Times New Roman" w:cs="Times New Roman"/>
          <w:kern w:val="2"/>
          <w:sz w:val="28"/>
          <w:szCs w:val="24"/>
          <w:lang w:eastAsia="ru-RU"/>
        </w:rPr>
        <w:t>е</w:t>
      </w:r>
      <w:r w:rsidRPr="000D52EA">
        <w:rPr>
          <w:rFonts w:ascii="Times New Roman" w:eastAsia="Times New Roman" w:hAnsi="Times New Roman" w:cs="Times New Roman"/>
          <w:kern w:val="2"/>
          <w:sz w:val="28"/>
          <w:szCs w:val="24"/>
          <w:lang w:eastAsia="ru-RU"/>
        </w:rPr>
        <w:t xml:space="preserve"> 1 пункта 2 настоящего решения.</w:t>
      </w:r>
    </w:p>
    <w:p w:rsidR="000D52EA" w:rsidRPr="000D52EA" w:rsidRDefault="000D52EA" w:rsidP="000D5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 xml:space="preserve">5. Создать рабочую группу по организации и проведению публичных слушаний, обобщению, анализу и учету предложений </w:t>
      </w:r>
      <w:r w:rsidR="00661E57">
        <w:rPr>
          <w:rFonts w:ascii="Times New Roman" w:eastAsia="Times New Roman" w:hAnsi="Times New Roman" w:cs="Times New Roman"/>
          <w:sz w:val="28"/>
          <w:szCs w:val="28"/>
          <w:lang w:eastAsia="ru-RU"/>
        </w:rPr>
        <w:t xml:space="preserve">и замечаний </w:t>
      </w:r>
      <w:r w:rsidRPr="000D52EA">
        <w:rPr>
          <w:rFonts w:ascii="Times New Roman" w:eastAsia="Times New Roman" w:hAnsi="Times New Roman" w:cs="Times New Roman"/>
          <w:sz w:val="28"/>
          <w:szCs w:val="28"/>
          <w:lang w:eastAsia="ru-RU"/>
        </w:rPr>
        <w:t>по проекту решения и утвердить ее персональный состав согласно приложению 2 к настоящему решению.</w:t>
      </w:r>
    </w:p>
    <w:p w:rsidR="008E22E2" w:rsidRPr="008E22E2" w:rsidRDefault="000D52EA" w:rsidP="000D52EA">
      <w:pPr>
        <w:autoSpaceDE w:val="0"/>
        <w:autoSpaceDN w:val="0"/>
        <w:spacing w:after="0" w:line="235" w:lineRule="auto"/>
        <w:ind w:firstLine="709"/>
        <w:jc w:val="both"/>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t>6. </w:t>
      </w:r>
      <w:r w:rsidRPr="000D52EA">
        <w:rPr>
          <w:rFonts w:ascii="Times New Roman" w:eastAsia="Times New Roman" w:hAnsi="Times New Roman" w:cs="Times New Roman"/>
          <w:sz w:val="28"/>
          <w:szCs w:val="27"/>
          <w:lang w:eastAsia="ru-RU"/>
        </w:rPr>
        <w:t xml:space="preserve">Опубликовать </w:t>
      </w:r>
      <w:r w:rsidRPr="000D52EA">
        <w:rPr>
          <w:rFonts w:ascii="Times New Roman" w:eastAsia="Times New Roman" w:hAnsi="Times New Roman" w:cs="Times New Roman"/>
          <w:sz w:val="28"/>
          <w:szCs w:val="28"/>
          <w:lang w:eastAsia="ru-RU"/>
        </w:rPr>
        <w:t>в бюллетене «Московский муниципальный вестник» и сетевом издании «Московский муниципальный вестник»</w:t>
      </w:r>
      <w:r w:rsidR="008E22E2">
        <w:rPr>
          <w:rFonts w:ascii="Times New Roman" w:eastAsia="Times New Roman" w:hAnsi="Times New Roman" w:cs="Times New Roman"/>
          <w:sz w:val="28"/>
          <w:szCs w:val="28"/>
          <w:lang w:eastAsia="ru-RU"/>
        </w:rPr>
        <w:t xml:space="preserve">, разместить </w:t>
      </w:r>
      <w:r w:rsidR="008E22E2" w:rsidRPr="008E22E2">
        <w:rPr>
          <w:rFonts w:ascii="Times New Roman" w:eastAsia="Times New Roman" w:hAnsi="Times New Roman" w:cs="Times New Roman"/>
          <w:sz w:val="28"/>
          <w:szCs w:val="28"/>
          <w:lang w:eastAsia="ru-RU"/>
        </w:rPr>
        <w:t>на официальном сайте муниципального округа Орехово-Борисово Северное</w:t>
      </w:r>
      <w:r w:rsidR="008E22E2">
        <w:rPr>
          <w:rFonts w:ascii="Times New Roman" w:eastAsia="Times New Roman" w:hAnsi="Times New Roman" w:cs="Times New Roman"/>
          <w:sz w:val="28"/>
          <w:szCs w:val="28"/>
          <w:lang w:eastAsia="ru-RU"/>
        </w:rPr>
        <w:t xml:space="preserve"> </w:t>
      </w:r>
      <w:hyperlink r:id="rId8" w:tgtFrame="_blank" w:history="1">
        <w:r w:rsidR="008E22E2" w:rsidRPr="008E22E2">
          <w:rPr>
            <w:rStyle w:val="a6"/>
            <w:rFonts w:ascii="Times New Roman" w:eastAsia="Times New Roman" w:hAnsi="Times New Roman" w:cs="Times New Roman"/>
            <w:color w:val="auto"/>
            <w:sz w:val="28"/>
            <w:szCs w:val="28"/>
            <w:u w:val="none"/>
            <w:lang w:eastAsia="ru-RU"/>
          </w:rPr>
          <w:t>www.mo-оbs.ru</w:t>
        </w:r>
      </w:hyperlink>
      <w:r w:rsidR="008E22E2" w:rsidRPr="008E22E2">
        <w:rPr>
          <w:rFonts w:ascii="Times New Roman" w:eastAsia="Times New Roman" w:hAnsi="Times New Roman" w:cs="Times New Roman"/>
          <w:sz w:val="28"/>
          <w:szCs w:val="28"/>
          <w:lang w:eastAsia="ru-RU"/>
        </w:rPr>
        <w:t xml:space="preserve"> в информационно-телек</w:t>
      </w:r>
      <w:r w:rsidR="008E22E2">
        <w:rPr>
          <w:rFonts w:ascii="Times New Roman" w:eastAsia="Times New Roman" w:hAnsi="Times New Roman" w:cs="Times New Roman"/>
          <w:sz w:val="28"/>
          <w:szCs w:val="28"/>
          <w:lang w:eastAsia="ru-RU"/>
        </w:rPr>
        <w:t>оммуникационной сети «Интернет»:</w:t>
      </w:r>
    </w:p>
    <w:p w:rsidR="008E22E2" w:rsidRPr="008E22E2" w:rsidRDefault="008E22E2" w:rsidP="008E22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2E2">
        <w:rPr>
          <w:rFonts w:ascii="Times New Roman" w:eastAsia="Times New Roman" w:hAnsi="Times New Roman" w:cs="Times New Roman"/>
          <w:sz w:val="28"/>
          <w:szCs w:val="28"/>
          <w:lang w:eastAsia="ru-RU"/>
        </w:rPr>
        <w:t>1) настоящее решение;</w:t>
      </w:r>
    </w:p>
    <w:p w:rsidR="008E22E2" w:rsidRPr="008E22E2" w:rsidRDefault="008E22E2" w:rsidP="008E22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E22E2">
        <w:rPr>
          <w:rFonts w:ascii="Times New Roman" w:eastAsia="Times New Roman" w:hAnsi="Times New Roman" w:cs="Times New Roman"/>
          <w:sz w:val="28"/>
          <w:szCs w:val="28"/>
          <w:lang w:eastAsia="ru-RU"/>
        </w:rPr>
        <w:t>2) Порядок учета предложений граждан по проекту решения Совета депутатов муниципального округа Орехово-Борисово Северное о внесении изменений и дополнений в Устав муниципального округа Орехово-Борисово Северное, утвержденный решением Совета депутатов муниципального округа Орехово-Борисово Северное от 30 января 2014 года № 01-03-04 (в редакции решения Совета депутатов муниципального округа Орехово-Борисово Северное от 17 сентября 2024г. № 01-06-41/24);</w:t>
      </w:r>
      <w:proofErr w:type="gramEnd"/>
    </w:p>
    <w:p w:rsidR="000D52EA" w:rsidRPr="00CE7B4E" w:rsidRDefault="008E22E2" w:rsidP="00CE7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2E2">
        <w:rPr>
          <w:rFonts w:ascii="Times New Roman" w:eastAsia="Times New Roman" w:hAnsi="Times New Roman" w:cs="Times New Roman"/>
          <w:sz w:val="28"/>
          <w:szCs w:val="28"/>
          <w:lang w:eastAsia="ru-RU"/>
        </w:rPr>
        <w:t>3) Порядок организации и проведения публичных слушаний в муниципальном округе Орехово-Борисово Северное в городе Москве, утвержденный решением Совета депутатов муниципального округа Орехово-Борисово Северное от 30 января 2014 года № 01-03-03 (в редакции решения Совета депутатов муниципального округа Орехово-Борисово Северное от 28 сентября 2021г. № 01-03-37).</w:t>
      </w:r>
    </w:p>
    <w:p w:rsidR="000D52EA" w:rsidRPr="000D52EA" w:rsidRDefault="000D52EA" w:rsidP="000D52E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D52EA" w:rsidRDefault="000D52EA" w:rsidP="000D52E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5903" w:rsidRDefault="005F5903" w:rsidP="000D52E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5903" w:rsidRPr="000D52EA" w:rsidRDefault="005F5903" w:rsidP="000D52E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D52EA" w:rsidRPr="000D52EA" w:rsidRDefault="000D52EA" w:rsidP="000D52E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0D52EA">
        <w:rPr>
          <w:rFonts w:ascii="Times New Roman" w:eastAsia="Times New Roman" w:hAnsi="Times New Roman" w:cs="Times New Roman"/>
          <w:b/>
          <w:bCs/>
          <w:sz w:val="28"/>
          <w:szCs w:val="28"/>
          <w:lang w:eastAsia="ru-RU"/>
        </w:rPr>
        <w:t xml:space="preserve">Глава муниципального округа </w:t>
      </w:r>
    </w:p>
    <w:p w:rsidR="000D52EA" w:rsidRPr="000D52EA" w:rsidRDefault="000D52EA" w:rsidP="000D52E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D52EA">
        <w:rPr>
          <w:rFonts w:ascii="Times New Roman" w:eastAsia="Times New Roman" w:hAnsi="Times New Roman" w:cs="Times New Roman"/>
          <w:b/>
          <w:bCs/>
          <w:sz w:val="28"/>
          <w:szCs w:val="28"/>
          <w:lang w:eastAsia="ru-RU"/>
        </w:rPr>
        <w:t>Орехово-Борисово Северное</w:t>
      </w:r>
      <w:r w:rsidRPr="000D52EA">
        <w:rPr>
          <w:rFonts w:ascii="Times New Roman" w:eastAsia="Times New Roman" w:hAnsi="Times New Roman" w:cs="Times New Roman"/>
          <w:b/>
          <w:bCs/>
          <w:sz w:val="28"/>
          <w:szCs w:val="28"/>
          <w:lang w:eastAsia="ru-RU"/>
        </w:rPr>
        <w:tab/>
        <w:t xml:space="preserve">          </w:t>
      </w:r>
      <w:r w:rsidRPr="000D52EA">
        <w:rPr>
          <w:rFonts w:ascii="Times New Roman" w:eastAsia="Times New Roman" w:hAnsi="Times New Roman" w:cs="Times New Roman"/>
          <w:b/>
          <w:sz w:val="28"/>
          <w:szCs w:val="28"/>
          <w:lang w:eastAsia="ru-RU"/>
        </w:rPr>
        <w:t xml:space="preserve">                      </w:t>
      </w:r>
      <w:r w:rsidRPr="000D52EA">
        <w:rPr>
          <w:rFonts w:ascii="Times New Roman" w:eastAsia="Times New Roman" w:hAnsi="Times New Roman" w:cs="Times New Roman"/>
          <w:b/>
          <w:sz w:val="28"/>
          <w:szCs w:val="28"/>
          <w:lang w:eastAsia="ru-RU"/>
        </w:rPr>
        <w:tab/>
        <w:t>Н.Н. Дмитриева</w:t>
      </w:r>
    </w:p>
    <w:p w:rsidR="000D52EA" w:rsidRPr="000D52EA" w:rsidRDefault="000D52EA" w:rsidP="000D52E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E7B4E" w:rsidRDefault="000D52EA" w:rsidP="000D52EA">
      <w:pPr>
        <w:rPr>
          <w:rFonts w:ascii="Times New Roman" w:eastAsia="Times New Roman" w:hAnsi="Times New Roman" w:cs="Times New Roman"/>
          <w:sz w:val="28"/>
          <w:szCs w:val="28"/>
          <w:lang w:eastAsia="ru-RU"/>
        </w:rPr>
      </w:pPr>
      <w:r w:rsidRPr="000D52EA">
        <w:rPr>
          <w:rFonts w:ascii="Times New Roman" w:eastAsia="Times New Roman" w:hAnsi="Times New Roman" w:cs="Times New Roman"/>
          <w:sz w:val="28"/>
          <w:szCs w:val="28"/>
          <w:lang w:eastAsia="ru-RU"/>
        </w:rPr>
        <w:br w:type="page"/>
      </w:r>
    </w:p>
    <w:p w:rsidR="005F5903" w:rsidRDefault="005F5903" w:rsidP="000A3309">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Pr="00CE7B4E" w:rsidRDefault="000A3309" w:rsidP="000A3309">
      <w:pPr>
        <w:autoSpaceDE w:val="0"/>
        <w:autoSpaceDN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0A3309" w:rsidRPr="00CE7B4E" w:rsidRDefault="000A3309" w:rsidP="000A3309">
      <w:pPr>
        <w:autoSpaceDE w:val="0"/>
        <w:autoSpaceDN w:val="0"/>
        <w:spacing w:after="0" w:line="240" w:lineRule="auto"/>
        <w:ind w:left="5529"/>
        <w:rPr>
          <w:rFonts w:ascii="Times New Roman" w:eastAsia="Times New Roman" w:hAnsi="Times New Roman" w:cs="Times New Roman"/>
          <w:sz w:val="28"/>
          <w:szCs w:val="28"/>
          <w:lang w:eastAsia="ru-RU"/>
        </w:rPr>
      </w:pPr>
      <w:r w:rsidRPr="00CE7B4E">
        <w:rPr>
          <w:rFonts w:ascii="Times New Roman" w:eastAsia="Times New Roman" w:hAnsi="Times New Roman" w:cs="Times New Roman"/>
          <w:sz w:val="28"/>
          <w:szCs w:val="28"/>
          <w:lang w:eastAsia="ru-RU"/>
        </w:rPr>
        <w:t xml:space="preserve">к решению Совета депутатов муниципального округа Орехово-Борисово Северное </w:t>
      </w:r>
    </w:p>
    <w:p w:rsidR="005F5903" w:rsidRDefault="000A3309" w:rsidP="000A3309">
      <w:pPr>
        <w:autoSpaceDE w:val="0"/>
        <w:autoSpaceDN w:val="0"/>
        <w:adjustRightInd w:val="0"/>
        <w:spacing w:after="0" w:line="240" w:lineRule="auto"/>
        <w:ind w:left="5529" w:right="-59"/>
        <w:jc w:val="both"/>
        <w:rPr>
          <w:rFonts w:ascii="Times New Roman" w:eastAsia="Times New Roman" w:hAnsi="Times New Roman" w:cs="Times New Roman"/>
          <w:bCs/>
          <w:sz w:val="28"/>
          <w:szCs w:val="28"/>
          <w:lang w:eastAsia="ru-RU"/>
        </w:rPr>
      </w:pPr>
      <w:r w:rsidRPr="00CE7B4E">
        <w:rPr>
          <w:rFonts w:ascii="Times New Roman" w:eastAsia="Times New Roman" w:hAnsi="Times New Roman" w:cs="Times New Roman"/>
          <w:bCs/>
          <w:sz w:val="28"/>
          <w:szCs w:val="28"/>
          <w:lang w:eastAsia="ru-RU"/>
        </w:rPr>
        <w:t xml:space="preserve">от </w:t>
      </w:r>
      <w:r w:rsidR="005F5903">
        <w:rPr>
          <w:rFonts w:ascii="Times New Roman" w:eastAsia="Times New Roman" w:hAnsi="Times New Roman" w:cs="Times New Roman"/>
          <w:bCs/>
          <w:sz w:val="28"/>
          <w:szCs w:val="28"/>
          <w:lang w:eastAsia="ru-RU"/>
        </w:rPr>
        <w:t>17 сентября</w:t>
      </w:r>
      <w:r w:rsidRPr="00CE7B4E">
        <w:rPr>
          <w:rFonts w:ascii="Times New Roman" w:eastAsia="Times New Roman" w:hAnsi="Times New Roman" w:cs="Times New Roman"/>
          <w:bCs/>
          <w:sz w:val="28"/>
          <w:szCs w:val="28"/>
          <w:lang w:eastAsia="ru-RU"/>
        </w:rPr>
        <w:t xml:space="preserve"> 20</w:t>
      </w:r>
      <w:r w:rsidR="005F5903">
        <w:rPr>
          <w:rFonts w:ascii="Times New Roman" w:eastAsia="Times New Roman" w:hAnsi="Times New Roman" w:cs="Times New Roman"/>
          <w:bCs/>
          <w:sz w:val="28"/>
          <w:szCs w:val="28"/>
          <w:lang w:eastAsia="ru-RU"/>
        </w:rPr>
        <w:t>24</w:t>
      </w:r>
      <w:r w:rsidRPr="00CE7B4E">
        <w:rPr>
          <w:rFonts w:ascii="Times New Roman" w:eastAsia="Times New Roman" w:hAnsi="Times New Roman" w:cs="Times New Roman"/>
          <w:bCs/>
          <w:sz w:val="28"/>
          <w:szCs w:val="28"/>
          <w:lang w:eastAsia="ru-RU"/>
        </w:rPr>
        <w:t xml:space="preserve"> года </w:t>
      </w:r>
    </w:p>
    <w:p w:rsidR="000A3309" w:rsidRPr="00CE7B4E" w:rsidRDefault="000A3309" w:rsidP="000A3309">
      <w:pPr>
        <w:autoSpaceDE w:val="0"/>
        <w:autoSpaceDN w:val="0"/>
        <w:adjustRightInd w:val="0"/>
        <w:spacing w:after="0" w:line="240" w:lineRule="auto"/>
        <w:ind w:left="5529" w:right="-59"/>
        <w:jc w:val="both"/>
        <w:rPr>
          <w:rFonts w:ascii="Times New Roman" w:eastAsia="Times New Roman" w:hAnsi="Times New Roman" w:cs="Times New Roman"/>
          <w:bCs/>
          <w:sz w:val="28"/>
          <w:szCs w:val="28"/>
          <w:lang w:eastAsia="ru-RU"/>
        </w:rPr>
      </w:pPr>
      <w:r w:rsidRPr="00CE7B4E">
        <w:rPr>
          <w:rFonts w:ascii="Times New Roman" w:eastAsia="Times New Roman" w:hAnsi="Times New Roman" w:cs="Times New Roman"/>
          <w:bCs/>
          <w:sz w:val="28"/>
          <w:szCs w:val="28"/>
          <w:lang w:eastAsia="ru-RU"/>
        </w:rPr>
        <w:t xml:space="preserve">№ </w:t>
      </w:r>
      <w:r w:rsidR="005F5903">
        <w:rPr>
          <w:rFonts w:ascii="Times New Roman" w:eastAsia="Times New Roman" w:hAnsi="Times New Roman" w:cs="Times New Roman"/>
          <w:bCs/>
          <w:sz w:val="28"/>
          <w:szCs w:val="28"/>
          <w:lang w:eastAsia="ru-RU"/>
        </w:rPr>
        <w:t>01-06-42/24</w:t>
      </w:r>
    </w:p>
    <w:p w:rsid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A3309" w:rsidRPr="000A3309" w:rsidRDefault="000A3309" w:rsidP="000A330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ПРОЕКТ</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СОВЕТ ДЕПУТАТОВ</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муниципального округа</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Орехово-Борисово Северное</w:t>
      </w:r>
    </w:p>
    <w:p w:rsidR="000A3309" w:rsidRPr="000A3309" w:rsidRDefault="000A3309" w:rsidP="000A3309">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РЕШЕНИЕ</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A3309" w:rsidRPr="000A3309" w:rsidRDefault="000A3309" w:rsidP="000A3309">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__ ____________ 20__ года №_____________</w:t>
      </w:r>
    </w:p>
    <w:p w:rsidR="000A3309" w:rsidRPr="000A3309" w:rsidRDefault="000A3309" w:rsidP="000A330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A3309" w:rsidRPr="000A3309" w:rsidRDefault="000A3309" w:rsidP="000A3309">
      <w:pPr>
        <w:tabs>
          <w:tab w:val="left" w:pos="4680"/>
        </w:tabs>
        <w:autoSpaceDE w:val="0"/>
        <w:autoSpaceDN w:val="0"/>
        <w:adjustRightInd w:val="0"/>
        <w:spacing w:after="0" w:line="240" w:lineRule="auto"/>
        <w:ind w:right="4675"/>
        <w:jc w:val="both"/>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О внесении изменений и дополнений в Устав муниципального округа Орехово-Борисово Северное</w:t>
      </w:r>
    </w:p>
    <w:p w:rsidR="000A3309" w:rsidRPr="000A3309" w:rsidRDefault="000A3309" w:rsidP="000A3309">
      <w:pPr>
        <w:tabs>
          <w:tab w:val="left" w:pos="4680"/>
        </w:tabs>
        <w:autoSpaceDE w:val="0"/>
        <w:autoSpaceDN w:val="0"/>
        <w:adjustRightInd w:val="0"/>
        <w:spacing w:after="0" w:line="240" w:lineRule="auto"/>
        <w:ind w:right="4675"/>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На основании пункта 1 части 10 статьи 35 Ф</w:t>
      </w:r>
      <w:r w:rsidRPr="000A3309">
        <w:rPr>
          <w:rFonts w:ascii="Times New Roman" w:eastAsia="Calibri" w:hAnsi="Times New Roman" w:cs="Times New Roman"/>
          <w:sz w:val="28"/>
          <w:szCs w:val="28"/>
          <w:lang w:eastAsia="ru-RU"/>
        </w:rPr>
        <w:t xml:space="preserve">едерального закона </w:t>
      </w:r>
      <w:r w:rsidRPr="000A3309">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r w:rsidRPr="000A3309">
        <w:rPr>
          <w:rFonts w:ascii="Times New Roman" w:eastAsia="Times New Roman" w:hAnsi="Times New Roman" w:cs="Times New Roman"/>
          <w:b/>
          <w:sz w:val="28"/>
          <w:szCs w:val="28"/>
          <w:lang w:eastAsia="ru-RU"/>
        </w:rPr>
        <w:t xml:space="preserve"> </w:t>
      </w:r>
      <w:r w:rsidRPr="000A3309">
        <w:rPr>
          <w:rFonts w:ascii="Times New Roman" w:eastAsia="Times New Roman" w:hAnsi="Times New Roman" w:cs="Times New Roman"/>
          <w:sz w:val="28"/>
          <w:szCs w:val="28"/>
          <w:lang w:eastAsia="ru-RU"/>
        </w:rPr>
        <w:t>Совет депутатов муниципального округа Орехово-Борисово Северное решил:</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sz w:val="28"/>
          <w:szCs w:val="28"/>
          <w:lang w:eastAsia="ru-RU"/>
        </w:rPr>
        <w:t>1. В</w:t>
      </w:r>
      <w:r w:rsidRPr="000A3309">
        <w:rPr>
          <w:rFonts w:ascii="Times New Roman" w:eastAsia="Times New Roman" w:hAnsi="Times New Roman" w:cs="Times New Roman"/>
          <w:bCs/>
          <w:sz w:val="28"/>
          <w:szCs w:val="28"/>
          <w:lang w:eastAsia="ru-RU"/>
        </w:rPr>
        <w:t>нести в Устав муниципального округа Орехово-Борисово Северное следующие изменения и дополнения:</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sz w:val="28"/>
          <w:szCs w:val="28"/>
          <w:lang w:eastAsia="ru-RU"/>
        </w:rPr>
        <w:t xml:space="preserve">1) название </w:t>
      </w:r>
      <w:r w:rsidRPr="000A3309">
        <w:rPr>
          <w:rFonts w:ascii="Times New Roman" w:eastAsia="Times New Roman" w:hAnsi="Times New Roman" w:cs="Times New Roman"/>
          <w:bCs/>
          <w:sz w:val="28"/>
          <w:szCs w:val="28"/>
          <w:lang w:eastAsia="ru-RU"/>
        </w:rPr>
        <w:t>Устава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«Устав внутригородского муниципального образования – муниципального округа Орехово-Борисово Северное в городе Москве»;</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2) статью 1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 xml:space="preserve">Статья 1. Внутригородское муниципальное образование – муниципальный округ </w:t>
      </w:r>
      <w:r w:rsidRPr="000A3309">
        <w:rPr>
          <w:rFonts w:ascii="Times New Roman" w:eastAsia="Times New Roman" w:hAnsi="Times New Roman" w:cs="Times New Roman"/>
          <w:b/>
          <w:bCs/>
          <w:sz w:val="28"/>
          <w:szCs w:val="28"/>
          <w:lang w:eastAsia="ru-RU"/>
        </w:rPr>
        <w:t xml:space="preserve">Орехово-Борисово Северное </w:t>
      </w:r>
      <w:r w:rsidRPr="000A3309">
        <w:rPr>
          <w:rFonts w:ascii="Times New Roman" w:eastAsia="Times New Roman" w:hAnsi="Times New Roman" w:cs="Times New Roman"/>
          <w:b/>
          <w:sz w:val="28"/>
          <w:szCs w:val="28"/>
          <w:lang w:eastAsia="ru-RU"/>
        </w:rPr>
        <w:t>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1. Статус муниципального образования – внутригородское муниципальное образование 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2. Наименование муниципального образования – внутригородское муниципальное образование – муниципальный округ </w:t>
      </w:r>
      <w:r w:rsidRPr="000A3309">
        <w:rPr>
          <w:rFonts w:ascii="Times New Roman" w:eastAsia="Times New Roman" w:hAnsi="Times New Roman" w:cs="Times New Roman"/>
          <w:bCs/>
          <w:sz w:val="28"/>
          <w:szCs w:val="20"/>
          <w:lang w:eastAsia="ru-RU"/>
        </w:rPr>
        <w:t xml:space="preserve">Орехово-Борисово Северное </w:t>
      </w:r>
      <w:r w:rsidRPr="000A3309">
        <w:rPr>
          <w:rFonts w:ascii="Times New Roman" w:eastAsia="Times New Roman" w:hAnsi="Times New Roman" w:cs="Times New Roman"/>
          <w:sz w:val="28"/>
          <w:szCs w:val="20"/>
          <w:lang w:eastAsia="ru-RU"/>
        </w:rPr>
        <w:t>в городе Москве (далее – муниципальный округ).</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Сокращенная форма наименования муниципального образования – муниципальный округ </w:t>
      </w:r>
      <w:r w:rsidRPr="000A3309">
        <w:rPr>
          <w:rFonts w:ascii="Times New Roman" w:eastAsia="Times New Roman" w:hAnsi="Times New Roman" w:cs="Times New Roman"/>
          <w:bCs/>
          <w:sz w:val="28"/>
          <w:szCs w:val="20"/>
          <w:lang w:eastAsia="ru-RU"/>
        </w:rPr>
        <w:t xml:space="preserve">Орехово-Борисово Северное </w:t>
      </w:r>
      <w:r w:rsidRPr="000A3309">
        <w:rPr>
          <w:rFonts w:ascii="Times New Roman" w:eastAsia="Times New Roman" w:hAnsi="Times New Roman" w:cs="Times New Roman"/>
          <w:sz w:val="28"/>
          <w:szCs w:val="20"/>
          <w:lang w:eastAsia="ru-RU"/>
        </w:rPr>
        <w:t>в городе Москве.</w:t>
      </w:r>
    </w:p>
    <w:p w:rsidR="005F5903" w:rsidRDefault="000A3309" w:rsidP="005F59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w:t>
      </w:r>
    </w:p>
    <w:p w:rsidR="005F5903" w:rsidRDefault="005F5903" w:rsidP="005F59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p>
    <w:p w:rsidR="005F5903" w:rsidRDefault="005F5903" w:rsidP="005F59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p>
    <w:p w:rsidR="005F5903" w:rsidRDefault="000A3309"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 xml:space="preserve">самоуправления, размещаемой в средствах массовой информации и в информационно-телекоммуникационной сети «Интернет», в знаках отличия, </w:t>
      </w:r>
    </w:p>
    <w:p w:rsidR="000A3309" w:rsidRPr="000A3309" w:rsidRDefault="000A3309"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 в статье 2:</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3.1) название статьи изложить в следующей редакции: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w:t>
      </w:r>
      <w:r w:rsidRPr="000A3309">
        <w:rPr>
          <w:rFonts w:ascii="Times New Roman" w:eastAsia="Times New Roman" w:hAnsi="Times New Roman" w:cs="Times New Roman"/>
          <w:b/>
          <w:sz w:val="28"/>
          <w:szCs w:val="20"/>
          <w:lang w:eastAsia="ru-RU"/>
        </w:rPr>
        <w:t>Статья 2. </w:t>
      </w:r>
      <w:proofErr w:type="gramStart"/>
      <w:r w:rsidRPr="000A3309">
        <w:rPr>
          <w:rFonts w:ascii="Times New Roman" w:eastAsia="Times New Roman" w:hAnsi="Times New Roman" w:cs="Times New Roman"/>
          <w:b/>
          <w:sz w:val="28"/>
          <w:szCs w:val="20"/>
          <w:lang w:eastAsia="ru-RU"/>
        </w:rPr>
        <w:t>Официальные символы</w:t>
      </w:r>
      <w:r w:rsidRPr="000A3309">
        <w:rPr>
          <w:rFonts w:ascii="Times New Roman" w:eastAsia="Times New Roman" w:hAnsi="Times New Roman" w:cs="Times New Roman"/>
          <w:sz w:val="28"/>
          <w:szCs w:val="20"/>
          <w:lang w:eastAsia="ru-RU"/>
        </w:rPr>
        <w:t>»;</w:t>
      </w:r>
      <w:proofErr w:type="gramEnd"/>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3.2) пункт 1 статьи 2 изложить в следующей редакции: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w:t>
      </w:r>
      <w:r w:rsidRPr="000A3309">
        <w:rPr>
          <w:rFonts w:ascii="Times New Roman" w:eastAsia="Times New Roman" w:hAnsi="Times New Roman" w:cs="Times New Roman"/>
          <w:bCs/>
          <w:sz w:val="28"/>
          <w:szCs w:val="28"/>
          <w:lang w:eastAsia="ru-RU"/>
        </w:rPr>
        <w:t xml:space="preserve">1. Официальными символами являются герб и флаг </w:t>
      </w:r>
      <w:r w:rsidRPr="000A3309">
        <w:rPr>
          <w:rFonts w:ascii="Times New Roman" w:eastAsia="Times New Roman" w:hAnsi="Times New Roman" w:cs="Times New Roman"/>
          <w:sz w:val="28"/>
          <w:szCs w:val="28"/>
          <w:lang w:eastAsia="ru-RU"/>
        </w:rPr>
        <w:t>муниципального округа</w:t>
      </w:r>
      <w:r w:rsidRPr="000A3309">
        <w:rPr>
          <w:rFonts w:ascii="Times New Roman" w:eastAsia="Times New Roman" w:hAnsi="Times New Roman" w:cs="Times New Roman"/>
          <w:bCs/>
          <w:sz w:val="28"/>
          <w:szCs w:val="28"/>
          <w:lang w:eastAsia="ru-RU"/>
        </w:rPr>
        <w:t>, отражающие его исторические, культурные, иные местные традиции и особенности</w:t>
      </w:r>
      <w:proofErr w:type="gramStart"/>
      <w:r w:rsidRPr="000A3309">
        <w:rPr>
          <w:rFonts w:ascii="Times New Roman" w:eastAsia="Times New Roman" w:hAnsi="Times New Roman" w:cs="Times New Roman"/>
          <w:bCs/>
          <w:sz w:val="28"/>
          <w:szCs w:val="28"/>
          <w:lang w:eastAsia="ru-RU"/>
        </w:rPr>
        <w:t>.»;</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End"/>
      <w:r w:rsidRPr="000A3309">
        <w:rPr>
          <w:rFonts w:ascii="Times New Roman" w:eastAsia="Times New Roman" w:hAnsi="Times New Roman" w:cs="Times New Roman"/>
          <w:sz w:val="28"/>
          <w:szCs w:val="28"/>
          <w:lang w:eastAsia="ru-RU"/>
        </w:rPr>
        <w:t>4) в пункте 2 статьи 3:</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4.1) подпункты 2 и 9 признать утратившими силу;</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4.2) в подпункте 11 слова «муниципального округа (далее – органов местного самоуправления)» исключить;</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4.3) подпункт «в» подпункта 17 признать утратившим силу;</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4.4) в подпункте «б» подпункта 18 слово «жилых» заменить словом «многоквартирных»;</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4.6) в подпункте 20 слово «осуществление» заменить словами «содействие осуществлению»;</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4.7) подпункт «г» подпункта 21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5) статью 4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Статья 4. Структура и наименования органов местного самоуправления</w:t>
      </w:r>
      <w:r w:rsidRPr="000A3309">
        <w:rPr>
          <w:rFonts w:ascii="Times New Roman" w:eastAsia="Times New Roman" w:hAnsi="Times New Roman" w:cs="Times New Roman"/>
          <w:sz w:val="28"/>
          <w:szCs w:val="28"/>
          <w:lang w:eastAsia="ru-RU"/>
        </w:rPr>
        <w:t xml:space="preserve"> </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Структуру органов местного самоуправления составляют:</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представительный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3) исполнительно-распорядительный орган муниципального округа. </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Органы местного самоуправления имеют следующие наименования: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представительный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полное наименование – Совет депутатов внутригородского муниципального образования –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 (далее – Совет депутатов);</w:t>
      </w:r>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сокращенное наименование – Совет депутатов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полное наименование – глава внутригородского муниципального образования –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 (далее –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сокращенное наименование – глава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3) исполнительно-распорядительный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полное наименование – аппарат Совета депутатов внутригородского муниципального образования – муниципального округа Орехово-Борисово Северное в городе Москве (далее – аппарат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сокращенные наименования – аппарат Совета депутатов</w:t>
      </w:r>
      <w:r w:rsidRPr="000A3309">
        <w:rPr>
          <w:rFonts w:ascii="Times New Roman" w:eastAsia="Times New Roman" w:hAnsi="Times New Roman" w:cs="Times New Roman"/>
          <w:i/>
          <w:sz w:val="28"/>
          <w:szCs w:val="28"/>
          <w:lang w:eastAsia="ru-RU"/>
        </w:rPr>
        <w:t xml:space="preserve"> </w:t>
      </w:r>
      <w:r w:rsidRPr="000A3309">
        <w:rPr>
          <w:rFonts w:ascii="Times New Roman" w:eastAsia="Times New Roman" w:hAnsi="Times New Roman" w:cs="Times New Roman"/>
          <w:sz w:val="28"/>
          <w:szCs w:val="28"/>
          <w:lang w:eastAsia="ru-RU"/>
        </w:rPr>
        <w:t xml:space="preserve">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 xml:space="preserve">в городе Москве, аппарат СД МО </w:t>
      </w:r>
      <w:r w:rsidRPr="000A3309">
        <w:rPr>
          <w:rFonts w:ascii="Times New Roman" w:eastAsia="Times New Roman" w:hAnsi="Times New Roman" w:cs="Times New Roman"/>
          <w:bCs/>
          <w:sz w:val="28"/>
          <w:szCs w:val="28"/>
          <w:lang w:eastAsia="ru-RU"/>
        </w:rPr>
        <w:t>Орехово-Борисово Северное</w:t>
      </w:r>
      <w:proofErr w:type="gramStart"/>
      <w:r w:rsidRPr="000A3309">
        <w:rPr>
          <w:rFonts w:ascii="Times New Roman" w:eastAsia="Times New Roman" w:hAnsi="Times New Roman" w:cs="Times New Roman"/>
          <w:sz w:val="28"/>
          <w:szCs w:val="28"/>
          <w:lang w:eastAsia="ru-RU"/>
        </w:rPr>
        <w:t>.»;</w:t>
      </w:r>
      <w:proofErr w:type="gramEnd"/>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в пункте 2 статьи 6:</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6.1) в подпункте 1 слова «, развитие местных традиций и обрядов»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6.2) дополнить новым подпунктом 6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6.3) подпункт 6 считать подпунктом 7;</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7) пункт 7 статьи 8 дополнить подпунктом 10.1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«10.1) приобретения им статуса иностранного агента</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 в пункте 1 статьи 11:</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8.1) подпункт 1 дополнить словами «,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8.2) в подпункте 7 после слова «нормативных» дополнить словом «и иных»;</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8.5) дополнить новым подпунктом 12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«12) взаимодействует с общественными объединениями</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8.6) подпункт 12 считать подпунктом 13, в котором слово «иные» заменить словами «осуществляет иные»;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 в пункте 2 статьи 13:</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9.1) подпункт 2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A3309">
        <w:rPr>
          <w:rFonts w:ascii="Times New Roman" w:eastAsia="Times New Roman" w:hAnsi="Times New Roman" w:cs="Times New Roman"/>
          <w:sz w:val="28"/>
          <w:szCs w:val="28"/>
          <w:lang w:eastAsia="ru-RU"/>
        </w:rPr>
        <w:t>9.2) в подпункте 3 слово «поручением» заменить словом «поручениями», слово «Регламентом» заменить словом «решениями»;</w:t>
      </w:r>
      <w:proofErr w:type="gramEnd"/>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 в статье 15:</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10.1) подпункт «в» пункта 15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10.2) в пункте 16 слова «мониторинга, осуществление» заменить словами «мониторинга 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 в пункте 17:</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10.3.1) подпункт «б»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10.3.2) дополнить подпунктом «д»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10.4) пункт 20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«20) взаимодействие с органами территориального общественного самоуправления</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10.5) дополнить новым пунктом 23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10.6) пункт 23 считать пунктом 24;</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11) статью 20 дополнить пунктом 4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sz w:val="28"/>
          <w:szCs w:val="28"/>
          <w:lang w:eastAsia="ru-RU"/>
        </w:rPr>
        <w:t>«4. </w:t>
      </w:r>
      <w:r w:rsidRPr="000A3309">
        <w:rPr>
          <w:rFonts w:ascii="Times New Roman" w:eastAsia="Times New Roman" w:hAnsi="Times New Roman" w:cs="Times New Roman"/>
          <w:bCs/>
          <w:sz w:val="28"/>
          <w:szCs w:val="28"/>
          <w:lang w:eastAsia="ru-RU"/>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0A3309">
        <w:rPr>
          <w:rFonts w:ascii="Times New Roman" w:eastAsia="Calibri" w:hAnsi="Times New Roman" w:cs="Times New Roman"/>
          <w:sz w:val="28"/>
          <w:szCs w:val="28"/>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0A3309">
        <w:rPr>
          <w:rFonts w:ascii="Times New Roman" w:eastAsia="Calibri" w:hAnsi="Times New Roman" w:cs="Times New Roman"/>
          <w:sz w:val="28"/>
          <w:szCs w:val="28"/>
        </w:rPr>
        <w:t>.р</w:t>
      </w:r>
      <w:proofErr w:type="gramEnd"/>
      <w:r w:rsidRPr="000A3309">
        <w:rPr>
          <w:rFonts w:ascii="Times New Roman" w:eastAsia="Calibri" w:hAnsi="Times New Roman" w:cs="Times New Roman"/>
          <w:sz w:val="28"/>
          <w:szCs w:val="28"/>
        </w:rPr>
        <w:t>ф</w:t>
      </w:r>
      <w:r w:rsidRPr="000A3309">
        <w:rPr>
          <w:rFonts w:ascii="Times New Roman" w:eastAsia="Calibri" w:hAnsi="Times New Roman" w:cs="Times New Roman"/>
          <w:iCs/>
          <w:sz w:val="28"/>
          <w:szCs w:val="28"/>
        </w:rPr>
        <w:t>)</w:t>
      </w:r>
      <w:r w:rsidRPr="000A3309">
        <w:rPr>
          <w:rFonts w:ascii="Times New Roman" w:eastAsia="Calibri" w:hAnsi="Times New Roman" w:cs="Times New Roman"/>
          <w:sz w:val="28"/>
          <w:szCs w:val="28"/>
        </w:rPr>
        <w:t>.»;</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12) абзац второй пункта 8 статьи 21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 в статье 23:</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13.1) в пункте 2 после слова «принимаются» дополнить словами «открытым голосованием»;</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13.2) пункты 3 и 4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rPr>
        <w:t>«</w:t>
      </w:r>
      <w:r w:rsidRPr="000A3309">
        <w:rPr>
          <w:rFonts w:ascii="Times New Roman" w:eastAsia="Times New Roman" w:hAnsi="Times New Roman" w:cs="Times New Roman"/>
          <w:sz w:val="28"/>
          <w:szCs w:val="28"/>
          <w:lang w:eastAsia="ru-RU"/>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 Глава муниципального округа подписывает решение Совета депутатов в течение трех дней со дня его поступления для подписания</w:t>
      </w:r>
      <w:proofErr w:type="gramStart"/>
      <w:r w:rsidRPr="000A3309">
        <w:rPr>
          <w:rFonts w:ascii="Times New Roman" w:eastAsia="Times New Roman" w:hAnsi="Times New Roman" w:cs="Times New Roman"/>
          <w:sz w:val="28"/>
          <w:szCs w:val="28"/>
          <w:lang w:eastAsia="ru-RU"/>
        </w:rPr>
        <w:t>.»;</w:t>
      </w:r>
      <w:proofErr w:type="gramEnd"/>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14) статью 26 изложить в следующей редакции:</w:t>
      </w:r>
    </w:p>
    <w:p w:rsidR="000A3309" w:rsidRPr="000A3309" w:rsidRDefault="000A3309" w:rsidP="000A330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Статья 26. Обнародование и вступление в силу муниципальных правовых актов</w:t>
      </w:r>
    </w:p>
    <w:p w:rsidR="000A3309" w:rsidRPr="000A3309" w:rsidRDefault="000A3309" w:rsidP="000A330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0"/>
          <w:lang w:eastAsia="ru-RU"/>
        </w:rPr>
      </w:pPr>
    </w:p>
    <w:p w:rsidR="000A3309" w:rsidRPr="000A3309" w:rsidRDefault="000A3309" w:rsidP="000A330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bCs/>
          <w:sz w:val="28"/>
          <w:szCs w:val="28"/>
          <w:lang w:eastAsia="ru-RU"/>
        </w:rPr>
        <w:t>1. </w:t>
      </w:r>
      <w:proofErr w:type="gramStart"/>
      <w:r w:rsidRPr="000A3309">
        <w:rPr>
          <w:rFonts w:ascii="Times New Roman" w:eastAsia="Times New Roman" w:hAnsi="Times New Roman" w:cs="Times New Roman"/>
          <w:bCs/>
          <w:sz w:val="28"/>
          <w:szCs w:val="28"/>
          <w:lang w:eastAsia="ru-RU"/>
        </w:rPr>
        <w:t xml:space="preserve">Обнародование муниципальных правовых актов, в том числе соглашений, </w:t>
      </w:r>
      <w:r w:rsidRPr="000A3309">
        <w:rPr>
          <w:rFonts w:ascii="Times New Roman" w:eastAsia="Calibri" w:hAnsi="Times New Roman" w:cs="Times New Roman"/>
          <w:sz w:val="28"/>
          <w:szCs w:val="28"/>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0A3309">
        <w:rPr>
          <w:rFonts w:ascii="Times New Roman" w:eastAsia="Times New Roman" w:hAnsi="Times New Roman" w:cs="Times New Roman"/>
          <w:bCs/>
          <w:sz w:val="28"/>
          <w:szCs w:val="28"/>
          <w:lang w:eastAsia="ru-RU"/>
        </w:rPr>
        <w:t>осуществляется путем их о</w:t>
      </w:r>
      <w:r w:rsidRPr="000A3309">
        <w:rPr>
          <w:rFonts w:ascii="Times New Roman" w:eastAsia="Calibri" w:hAnsi="Times New Roman" w:cs="Times New Roman"/>
          <w:iCs/>
          <w:sz w:val="28"/>
          <w:szCs w:val="28"/>
        </w:rPr>
        <w:t xml:space="preserve">фициального опубликования </w:t>
      </w:r>
      <w:r w:rsidRPr="000A3309">
        <w:rPr>
          <w:rFonts w:ascii="Times New Roman" w:eastAsia="Calibri" w:hAnsi="Times New Roman" w:cs="Times New Roman"/>
          <w:sz w:val="28"/>
          <w:szCs w:val="28"/>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0A3309">
        <w:rPr>
          <w:rFonts w:ascii="Times New Roman" w:eastAsia="Calibri" w:hAnsi="Times New Roman" w:cs="Times New Roman"/>
          <w:sz w:val="28"/>
          <w:szCs w:val="28"/>
          <w:lang w:val="en-US"/>
        </w:rPr>
        <w:t>amom</w:t>
      </w:r>
      <w:proofErr w:type="spellEnd"/>
      <w:r w:rsidRPr="000A3309">
        <w:rPr>
          <w:rFonts w:ascii="Times New Roman" w:eastAsia="Calibri" w:hAnsi="Times New Roman" w:cs="Times New Roman"/>
          <w:sz w:val="28"/>
          <w:szCs w:val="28"/>
        </w:rPr>
        <w:t>-</w:t>
      </w:r>
      <w:r w:rsidRPr="000A3309">
        <w:rPr>
          <w:rFonts w:ascii="Times New Roman" w:eastAsia="Calibri" w:hAnsi="Times New Roman" w:cs="Times New Roman"/>
          <w:sz w:val="28"/>
          <w:szCs w:val="28"/>
          <w:lang w:val="en-US"/>
        </w:rPr>
        <w:t>mmv</w:t>
      </w:r>
      <w:r w:rsidRPr="000A3309">
        <w:rPr>
          <w:rFonts w:ascii="Times New Roman" w:eastAsia="Calibri" w:hAnsi="Times New Roman" w:cs="Times New Roman"/>
          <w:sz w:val="28"/>
          <w:szCs w:val="28"/>
        </w:rPr>
        <w:t>.</w:t>
      </w:r>
      <w:proofErr w:type="spellStart"/>
      <w:r w:rsidRPr="000A3309">
        <w:rPr>
          <w:rFonts w:ascii="Times New Roman" w:eastAsia="Calibri" w:hAnsi="Times New Roman" w:cs="Times New Roman"/>
          <w:sz w:val="28"/>
          <w:szCs w:val="28"/>
          <w:lang w:val="en-US"/>
        </w:rPr>
        <w:t>ru</w:t>
      </w:r>
      <w:proofErr w:type="spellEnd"/>
      <w:r w:rsidRPr="000A3309">
        <w:rPr>
          <w:rFonts w:ascii="Times New Roman" w:eastAsia="Calibri" w:hAnsi="Times New Roman" w:cs="Times New Roman"/>
          <w:sz w:val="28"/>
          <w:szCs w:val="28"/>
        </w:rPr>
        <w:t xml:space="preserve">, </w:t>
      </w:r>
      <w:r w:rsidRPr="000A3309">
        <w:rPr>
          <w:rFonts w:ascii="Times New Roman" w:eastAsia="Calibri" w:hAnsi="Times New Roman" w:cs="Times New Roman"/>
          <w:iCs/>
          <w:sz w:val="28"/>
          <w:szCs w:val="28"/>
        </w:rPr>
        <w:t>регистрационный номер и дата принятия решения о регистрации в качестве средства массовой информации – Эл № ФС77-76364 от</w:t>
      </w:r>
      <w:proofErr w:type="gramEnd"/>
      <w:r w:rsidRPr="000A3309">
        <w:rPr>
          <w:rFonts w:ascii="Times New Roman" w:eastAsia="Calibri" w:hAnsi="Times New Roman" w:cs="Times New Roman"/>
          <w:iCs/>
          <w:sz w:val="28"/>
          <w:szCs w:val="28"/>
        </w:rPr>
        <w:t xml:space="preserve"> </w:t>
      </w:r>
      <w:proofErr w:type="gramStart"/>
      <w:r w:rsidRPr="000A3309">
        <w:rPr>
          <w:rFonts w:ascii="Times New Roman" w:eastAsia="Calibri" w:hAnsi="Times New Roman" w:cs="Times New Roman"/>
          <w:iCs/>
          <w:sz w:val="28"/>
          <w:szCs w:val="28"/>
        </w:rPr>
        <w:t>2 августа 2019 года), учредителем которого является Совет муниципальных образований города Москвы</w:t>
      </w:r>
      <w:r w:rsidRPr="000A3309">
        <w:rPr>
          <w:rFonts w:ascii="Times New Roman" w:eastAsia="Calibri" w:hAnsi="Times New Roman" w:cs="Times New Roman"/>
          <w:sz w:val="28"/>
          <w:szCs w:val="28"/>
        </w:rPr>
        <w:t>.</w:t>
      </w:r>
      <w:proofErr w:type="gramEnd"/>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rPr>
        <w:t>2</w:t>
      </w:r>
      <w:r w:rsidRPr="000A3309">
        <w:rPr>
          <w:rFonts w:ascii="Times New Roman" w:eastAsia="Times New Roman" w:hAnsi="Times New Roman" w:cs="Times New Roman"/>
          <w:sz w:val="28"/>
          <w:szCs w:val="28"/>
          <w:lang w:eastAsia="ru-RU"/>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0A3309" w:rsidRPr="000A3309" w:rsidRDefault="000A3309" w:rsidP="000A3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bCs/>
          <w:sz w:val="28"/>
          <w:szCs w:val="28"/>
          <w:lang w:eastAsia="ru-RU"/>
        </w:rPr>
        <w:t>4. </w:t>
      </w:r>
      <w:r w:rsidRPr="000A3309">
        <w:rPr>
          <w:rFonts w:ascii="Times New Roman" w:eastAsia="Calibri" w:hAnsi="Times New Roman" w:cs="Times New Roman"/>
          <w:sz w:val="28"/>
          <w:szCs w:val="28"/>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5. Муниципальные правовые акты вступают в силу со дня их принятия (издания), если в самом акте не предусмотрено иное.</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w:t>
      </w:r>
      <w:proofErr w:type="gramStart"/>
      <w:r w:rsidRPr="000A3309">
        <w:rPr>
          <w:rFonts w:ascii="Times New Roman" w:eastAsia="Times New Roman" w:hAnsi="Times New Roman" w:cs="Times New Roman"/>
          <w:sz w:val="28"/>
          <w:szCs w:val="28"/>
          <w:lang w:eastAsia="ru-RU"/>
        </w:rPr>
        <w:t>В целях обеспечения возможности ознакомления граждан с муниципальными правовыми актами (</w:t>
      </w:r>
      <w:r w:rsidRPr="000A3309">
        <w:rPr>
          <w:rFonts w:ascii="Times New Roman" w:eastAsia="Calibri" w:hAnsi="Times New Roman" w:cs="Times New Roman"/>
          <w:sz w:val="28"/>
          <w:szCs w:val="28"/>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0A3309">
        <w:rPr>
          <w:rFonts w:ascii="Times New Roman" w:eastAsia="Times New Roman" w:hAnsi="Times New Roman" w:cs="Times New Roman"/>
          <w:sz w:val="28"/>
          <w:szCs w:val="28"/>
          <w:lang w:eastAsia="ru-RU"/>
        </w:rPr>
        <w:t>), в том числе с соглашениями, в помещении аппарата Совета депутатов, доступном для использования неограниченным кругом лиц,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roofErr w:type="gramEnd"/>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15) в пункте 3 статьи 29 слово «печатном»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 в статье 32:</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16.1) в пункте 2 второе предложение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 в пункте 5:</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16.2.1) в подпункте 2 слово «исполнении</w:t>
      </w:r>
      <w:proofErr w:type="gramStart"/>
      <w:r w:rsidRPr="000A3309">
        <w:rPr>
          <w:rFonts w:ascii="Times New Roman" w:eastAsia="Times New Roman" w:hAnsi="Times New Roman" w:cs="Times New Roman"/>
          <w:sz w:val="28"/>
          <w:szCs w:val="28"/>
          <w:lang w:eastAsia="ru-RU"/>
        </w:rPr>
        <w:t>;»</w:t>
      </w:r>
      <w:proofErr w:type="gramEnd"/>
      <w:r w:rsidRPr="000A3309">
        <w:rPr>
          <w:rFonts w:ascii="Times New Roman" w:eastAsia="Times New Roman" w:hAnsi="Times New Roman" w:cs="Times New Roman"/>
          <w:sz w:val="28"/>
          <w:szCs w:val="28"/>
          <w:lang w:eastAsia="ru-RU"/>
        </w:rPr>
        <w:t xml:space="preserve"> заменить словом «исполнении.»;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16.2.2) подпункт 4 признать утратившим силу.</w:t>
      </w:r>
    </w:p>
    <w:p w:rsidR="005F5903" w:rsidRDefault="000A3309" w:rsidP="003F224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0A3309">
        <w:rPr>
          <w:rFonts w:ascii="Times New Roman" w:eastAsia="Calibri" w:hAnsi="Times New Roman" w:cs="Times New Roman"/>
          <w:sz w:val="28"/>
          <w:szCs w:val="28"/>
          <w:lang w:eastAsia="ru-RU"/>
        </w:rPr>
        <w:t xml:space="preserve">от 21 июля </w:t>
      </w:r>
    </w:p>
    <w:p w:rsidR="005F5903" w:rsidRDefault="005F5903" w:rsidP="003F224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A3309" w:rsidRPr="003F2243" w:rsidRDefault="000A3309" w:rsidP="005F59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lang w:eastAsia="ru-RU"/>
        </w:rPr>
        <w:t xml:space="preserve">2005 года № 97-ФЗ «О государственной регистрации уставов муниципальных </w:t>
      </w:r>
      <w:r w:rsidRPr="003F2243">
        <w:rPr>
          <w:rFonts w:ascii="Times New Roman" w:eastAsia="Calibri" w:hAnsi="Times New Roman" w:cs="Times New Roman"/>
          <w:sz w:val="28"/>
          <w:szCs w:val="28"/>
          <w:lang w:eastAsia="ru-RU"/>
        </w:rPr>
        <w:t>образований»</w:t>
      </w:r>
      <w:r w:rsidRPr="003F2243">
        <w:rPr>
          <w:rFonts w:ascii="Times New Roman" w:eastAsia="Times New Roman" w:hAnsi="Times New Roman" w:cs="Times New Roman"/>
          <w:sz w:val="28"/>
          <w:szCs w:val="28"/>
          <w:lang w:eastAsia="ru-RU"/>
        </w:rPr>
        <w:t>.</w:t>
      </w:r>
    </w:p>
    <w:p w:rsidR="003F2243" w:rsidRPr="003F2243" w:rsidRDefault="000A3309" w:rsidP="003F2243">
      <w:pPr>
        <w:pStyle w:val="a7"/>
        <w:ind w:firstLine="708"/>
        <w:jc w:val="both"/>
        <w:rPr>
          <w:rFonts w:ascii="Times New Roman" w:hAnsi="Times New Roman" w:cs="Times New Roman"/>
          <w:sz w:val="28"/>
          <w:szCs w:val="28"/>
          <w:lang w:eastAsia="ru-RU"/>
        </w:rPr>
      </w:pPr>
      <w:r w:rsidRPr="003F2243">
        <w:rPr>
          <w:rFonts w:ascii="Times New Roman" w:hAnsi="Times New Roman" w:cs="Times New Roman"/>
          <w:sz w:val="28"/>
          <w:szCs w:val="28"/>
          <w:lang w:eastAsia="ru-RU"/>
        </w:rPr>
        <w:t xml:space="preserve">3. Опубликовать настоящее решение в </w:t>
      </w:r>
      <w:r w:rsidR="003F2243" w:rsidRPr="003F2243">
        <w:rPr>
          <w:rFonts w:ascii="Times New Roman" w:hAnsi="Times New Roman" w:cs="Times New Roman"/>
          <w:sz w:val="28"/>
          <w:szCs w:val="28"/>
          <w:lang w:eastAsia="ru-RU"/>
        </w:rPr>
        <w:t>соответствии с Уставом</w:t>
      </w:r>
      <w:r w:rsidR="003F2243" w:rsidRPr="003F2243">
        <w:rPr>
          <w:rFonts w:ascii="Times New Roman" w:hAnsi="Times New Roman" w:cs="Times New Roman"/>
          <w:sz w:val="28"/>
          <w:szCs w:val="28"/>
          <w:vertAlign w:val="superscript"/>
          <w:lang w:eastAsia="ru-RU"/>
        </w:rPr>
        <w:t xml:space="preserve"> </w:t>
      </w:r>
      <w:r w:rsidR="003F2243" w:rsidRPr="003F2243">
        <w:rPr>
          <w:rFonts w:ascii="Times New Roman" w:hAnsi="Times New Roman" w:cs="Times New Roman"/>
          <w:sz w:val="28"/>
          <w:szCs w:val="28"/>
          <w:lang w:eastAsia="ru-RU"/>
        </w:rPr>
        <w:t>муниципального округа Орехово-Борисово Северное.</w:t>
      </w:r>
    </w:p>
    <w:p w:rsidR="000A3309" w:rsidRPr="003F2243" w:rsidRDefault="000A3309" w:rsidP="003F2243">
      <w:pPr>
        <w:pStyle w:val="a7"/>
        <w:ind w:firstLine="708"/>
        <w:jc w:val="both"/>
        <w:rPr>
          <w:rFonts w:ascii="Times New Roman" w:hAnsi="Times New Roman" w:cs="Times New Roman"/>
          <w:sz w:val="28"/>
          <w:szCs w:val="28"/>
          <w:lang w:eastAsia="ru-RU"/>
        </w:rPr>
      </w:pPr>
      <w:r w:rsidRPr="003F2243">
        <w:rPr>
          <w:rFonts w:ascii="Times New Roman" w:hAnsi="Times New Roman" w:cs="Times New Roman"/>
          <w:sz w:val="28"/>
          <w:szCs w:val="28"/>
          <w:lang w:eastAsia="ru-RU"/>
        </w:rPr>
        <w:t>4.</w:t>
      </w:r>
      <w:bookmarkStart w:id="0" w:name="OLE_LINK114"/>
      <w:bookmarkStart w:id="1" w:name="OLE_LINK115"/>
      <w:bookmarkStart w:id="2" w:name="OLE_LINK116"/>
      <w:bookmarkStart w:id="3" w:name="OLE_LINK117"/>
      <w:r w:rsidRPr="003F2243">
        <w:rPr>
          <w:rFonts w:ascii="Times New Roman" w:hAnsi="Times New Roman" w:cs="Times New Roman"/>
          <w:sz w:val="28"/>
          <w:szCs w:val="28"/>
          <w:lang w:eastAsia="ru-RU"/>
        </w:rPr>
        <w:t> Настоящее решение вступает в силу после его официального опубликования</w:t>
      </w:r>
      <w:bookmarkEnd w:id="0"/>
      <w:bookmarkEnd w:id="1"/>
      <w:bookmarkEnd w:id="2"/>
      <w:bookmarkEnd w:id="3"/>
      <w:r w:rsidRPr="003F2243">
        <w:rPr>
          <w:rFonts w:ascii="Times New Roman" w:hAnsi="Times New Roman" w:cs="Times New Roman"/>
          <w:sz w:val="28"/>
          <w:szCs w:val="28"/>
          <w:lang w:eastAsia="ru-RU"/>
        </w:rPr>
        <w:t>.</w:t>
      </w:r>
    </w:p>
    <w:p w:rsidR="000A3309" w:rsidRDefault="000A3309" w:rsidP="003F22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5903" w:rsidRDefault="005F5903" w:rsidP="003F22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5903" w:rsidRPr="003F2243" w:rsidRDefault="005F5903" w:rsidP="003F22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3F22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b/>
          <w:sz w:val="28"/>
          <w:szCs w:val="28"/>
          <w:lang w:eastAsia="ru-RU"/>
        </w:rPr>
        <w:t xml:space="preserve">Глава муниципального округа </w:t>
      </w:r>
    </w:p>
    <w:p w:rsidR="000A3309" w:rsidRDefault="000A3309" w:rsidP="000A3309">
      <w:pPr>
        <w:autoSpaceDE w:val="0"/>
        <w:autoSpaceDN w:val="0"/>
        <w:spacing w:after="0" w:line="240" w:lineRule="auto"/>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b/>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A3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A3309">
        <w:rPr>
          <w:rFonts w:ascii="Times New Roman" w:eastAsia="Times New Roman" w:hAnsi="Times New Roman" w:cs="Times New Roman"/>
          <w:b/>
          <w:sz w:val="28"/>
          <w:szCs w:val="28"/>
          <w:lang w:eastAsia="ru-RU"/>
        </w:rPr>
        <w:t>Н. Н. Дмитриева</w:t>
      </w: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3F2243" w:rsidRDefault="003F224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CE7B4E" w:rsidRPr="00CE7B4E" w:rsidRDefault="00CE7B4E" w:rsidP="00CE7B4E">
      <w:pPr>
        <w:autoSpaceDE w:val="0"/>
        <w:autoSpaceDN w:val="0"/>
        <w:spacing w:after="0" w:line="240" w:lineRule="auto"/>
        <w:ind w:left="5529"/>
        <w:rPr>
          <w:rFonts w:ascii="Times New Roman" w:eastAsia="Times New Roman" w:hAnsi="Times New Roman" w:cs="Times New Roman"/>
          <w:sz w:val="28"/>
          <w:szCs w:val="28"/>
          <w:lang w:eastAsia="ru-RU"/>
        </w:rPr>
      </w:pPr>
      <w:r w:rsidRPr="00CE7B4E">
        <w:rPr>
          <w:rFonts w:ascii="Times New Roman" w:eastAsia="Times New Roman" w:hAnsi="Times New Roman" w:cs="Times New Roman"/>
          <w:sz w:val="28"/>
          <w:szCs w:val="28"/>
          <w:lang w:eastAsia="ru-RU"/>
        </w:rPr>
        <w:t>Приложение 2</w:t>
      </w:r>
    </w:p>
    <w:p w:rsidR="00CE7B4E" w:rsidRPr="00CE7B4E" w:rsidRDefault="00CE7B4E" w:rsidP="00CE7B4E">
      <w:pPr>
        <w:autoSpaceDE w:val="0"/>
        <w:autoSpaceDN w:val="0"/>
        <w:spacing w:after="0" w:line="240" w:lineRule="auto"/>
        <w:ind w:left="5529"/>
        <w:rPr>
          <w:rFonts w:ascii="Times New Roman" w:eastAsia="Times New Roman" w:hAnsi="Times New Roman" w:cs="Times New Roman"/>
          <w:sz w:val="28"/>
          <w:szCs w:val="28"/>
          <w:lang w:eastAsia="ru-RU"/>
        </w:rPr>
      </w:pPr>
      <w:r w:rsidRPr="00CE7B4E">
        <w:rPr>
          <w:rFonts w:ascii="Times New Roman" w:eastAsia="Times New Roman" w:hAnsi="Times New Roman" w:cs="Times New Roman"/>
          <w:sz w:val="28"/>
          <w:szCs w:val="28"/>
          <w:lang w:eastAsia="ru-RU"/>
        </w:rPr>
        <w:t xml:space="preserve">к решению Совета депутатов муниципального округа Орехово-Борисово Северное </w:t>
      </w:r>
    </w:p>
    <w:p w:rsidR="005F5903" w:rsidRPr="005F5903" w:rsidRDefault="005F5903" w:rsidP="005F5903">
      <w:pPr>
        <w:autoSpaceDE w:val="0"/>
        <w:autoSpaceDN w:val="0"/>
        <w:adjustRightInd w:val="0"/>
        <w:spacing w:after="0" w:line="240" w:lineRule="auto"/>
        <w:ind w:left="5529" w:right="-59"/>
        <w:jc w:val="both"/>
        <w:rPr>
          <w:rFonts w:ascii="Times New Roman" w:eastAsia="Times New Roman" w:hAnsi="Times New Roman" w:cs="Times New Roman"/>
          <w:bCs/>
          <w:sz w:val="28"/>
          <w:szCs w:val="28"/>
          <w:lang w:eastAsia="ru-RU"/>
        </w:rPr>
      </w:pPr>
      <w:r w:rsidRPr="005F5903">
        <w:rPr>
          <w:rFonts w:ascii="Times New Roman" w:eastAsia="Times New Roman" w:hAnsi="Times New Roman" w:cs="Times New Roman"/>
          <w:bCs/>
          <w:sz w:val="28"/>
          <w:szCs w:val="28"/>
          <w:lang w:eastAsia="ru-RU"/>
        </w:rPr>
        <w:t xml:space="preserve">от 17 сентября 2024 года </w:t>
      </w:r>
    </w:p>
    <w:p w:rsidR="00CE7B4E" w:rsidRPr="00CE7B4E" w:rsidRDefault="005F5903" w:rsidP="005F5903">
      <w:pPr>
        <w:autoSpaceDE w:val="0"/>
        <w:autoSpaceDN w:val="0"/>
        <w:adjustRightInd w:val="0"/>
        <w:spacing w:after="0" w:line="240" w:lineRule="auto"/>
        <w:ind w:left="5529" w:right="-59"/>
        <w:jc w:val="both"/>
        <w:rPr>
          <w:rFonts w:ascii="Times New Roman" w:eastAsia="Times New Roman" w:hAnsi="Times New Roman" w:cs="Times New Roman"/>
          <w:bCs/>
          <w:sz w:val="28"/>
          <w:szCs w:val="28"/>
          <w:lang w:eastAsia="ru-RU"/>
        </w:rPr>
      </w:pPr>
      <w:r w:rsidRPr="005F5903">
        <w:rPr>
          <w:rFonts w:ascii="Times New Roman" w:eastAsia="Times New Roman" w:hAnsi="Times New Roman" w:cs="Times New Roman"/>
          <w:bCs/>
          <w:sz w:val="28"/>
          <w:szCs w:val="28"/>
          <w:lang w:eastAsia="ru-RU"/>
        </w:rPr>
        <w:t>№ 01-06-42/24</w:t>
      </w:r>
    </w:p>
    <w:p w:rsidR="00CE7B4E" w:rsidRDefault="00CE7B4E" w:rsidP="00CE7B4E">
      <w:pPr>
        <w:overflowPunct w:val="0"/>
        <w:autoSpaceDE w:val="0"/>
        <w:autoSpaceDN w:val="0"/>
        <w:adjustRightInd w:val="0"/>
        <w:spacing w:after="0" w:line="240" w:lineRule="auto"/>
        <w:ind w:left="4860"/>
        <w:jc w:val="both"/>
        <w:textAlignment w:val="baseline"/>
        <w:rPr>
          <w:rFonts w:ascii="Times New Roman" w:eastAsia="Times New Roman" w:hAnsi="Times New Roman" w:cs="Times New Roman"/>
          <w:sz w:val="28"/>
          <w:szCs w:val="20"/>
          <w:lang w:eastAsia="ru-RU"/>
        </w:rPr>
      </w:pPr>
    </w:p>
    <w:p w:rsidR="005F5903" w:rsidRPr="00CE7B4E" w:rsidRDefault="005F5903" w:rsidP="00CE7B4E">
      <w:pPr>
        <w:overflowPunct w:val="0"/>
        <w:autoSpaceDE w:val="0"/>
        <w:autoSpaceDN w:val="0"/>
        <w:adjustRightInd w:val="0"/>
        <w:spacing w:after="0" w:line="240" w:lineRule="auto"/>
        <w:ind w:left="4860"/>
        <w:jc w:val="both"/>
        <w:textAlignment w:val="baseline"/>
        <w:rPr>
          <w:rFonts w:ascii="Times New Roman" w:eastAsia="Times New Roman" w:hAnsi="Times New Roman" w:cs="Times New Roman"/>
          <w:sz w:val="28"/>
          <w:szCs w:val="20"/>
          <w:lang w:eastAsia="ru-RU"/>
        </w:rPr>
      </w:pPr>
    </w:p>
    <w:p w:rsidR="00CE7B4E" w:rsidRPr="00CE7B4E" w:rsidRDefault="00CE7B4E" w:rsidP="00CE7B4E">
      <w:pPr>
        <w:autoSpaceDE w:val="0"/>
        <w:autoSpaceDN w:val="0"/>
        <w:spacing w:after="0" w:line="240" w:lineRule="auto"/>
        <w:jc w:val="center"/>
        <w:rPr>
          <w:rFonts w:ascii="Times New Roman" w:eastAsia="Times New Roman" w:hAnsi="Times New Roman" w:cs="Times New Roman"/>
          <w:b/>
          <w:sz w:val="28"/>
          <w:szCs w:val="28"/>
          <w:lang w:eastAsia="ru-RU"/>
        </w:rPr>
      </w:pPr>
      <w:r w:rsidRPr="00CE7B4E">
        <w:rPr>
          <w:rFonts w:ascii="Times New Roman" w:eastAsia="Times New Roman" w:hAnsi="Times New Roman" w:cs="Times New Roman"/>
          <w:b/>
          <w:sz w:val="28"/>
          <w:szCs w:val="28"/>
          <w:lang w:eastAsia="ru-RU"/>
        </w:rPr>
        <w:t xml:space="preserve">Состав </w:t>
      </w:r>
    </w:p>
    <w:p w:rsidR="00CE7B4E" w:rsidRPr="00CE7B4E" w:rsidRDefault="00CE7B4E" w:rsidP="00CE7B4E">
      <w:pPr>
        <w:autoSpaceDE w:val="0"/>
        <w:autoSpaceDN w:val="0"/>
        <w:spacing w:after="0" w:line="240" w:lineRule="auto"/>
        <w:jc w:val="center"/>
        <w:rPr>
          <w:rFonts w:ascii="Times New Roman" w:eastAsia="Times New Roman" w:hAnsi="Times New Roman" w:cs="Times New Roman"/>
          <w:b/>
          <w:bCs/>
          <w:sz w:val="28"/>
          <w:szCs w:val="28"/>
          <w:lang w:eastAsia="ru-RU"/>
        </w:rPr>
      </w:pPr>
      <w:r w:rsidRPr="00CE7B4E">
        <w:rPr>
          <w:rFonts w:ascii="Times New Roman" w:eastAsia="Times New Roman" w:hAnsi="Times New Roman" w:cs="Times New Roman"/>
          <w:b/>
          <w:sz w:val="28"/>
          <w:szCs w:val="28"/>
          <w:lang w:eastAsia="ru-RU"/>
        </w:rPr>
        <w:t xml:space="preserve">рабочей группы по организации и проведению публичных слушаний, обобщению, анализу и учету предложений и замечаний </w:t>
      </w:r>
      <w:r>
        <w:rPr>
          <w:rFonts w:ascii="Times New Roman" w:eastAsia="Times New Roman" w:hAnsi="Times New Roman" w:cs="Times New Roman"/>
          <w:b/>
          <w:sz w:val="28"/>
          <w:szCs w:val="28"/>
          <w:lang w:eastAsia="ru-RU"/>
        </w:rPr>
        <w:t xml:space="preserve">по проекту </w:t>
      </w:r>
      <w:r w:rsidRPr="00CE7B4E">
        <w:rPr>
          <w:rFonts w:ascii="Times New Roman" w:eastAsia="Times New Roman" w:hAnsi="Times New Roman" w:cs="Times New Roman"/>
          <w:b/>
          <w:sz w:val="28"/>
          <w:szCs w:val="28"/>
          <w:lang w:eastAsia="ru-RU"/>
        </w:rPr>
        <w:t>решения</w:t>
      </w:r>
      <w:r w:rsidRPr="00CE7B4E">
        <w:rPr>
          <w:rFonts w:ascii="Times New Roman" w:eastAsia="Times New Roman" w:hAnsi="Times New Roman" w:cs="Times New Roman"/>
          <w:b/>
          <w:bCs/>
          <w:sz w:val="28"/>
          <w:szCs w:val="28"/>
          <w:lang w:eastAsia="ru-RU"/>
        </w:rPr>
        <w:t xml:space="preserve"> Совета депутатов муниципального округа Орехово-Борисово Северное «О внесении изменений и дополнений в Устав муниципального округа Орехово-Борисово Северное»</w:t>
      </w:r>
    </w:p>
    <w:p w:rsidR="00CE7B4E" w:rsidRDefault="00CE7B4E" w:rsidP="00CE7B4E">
      <w:pPr>
        <w:autoSpaceDE w:val="0"/>
        <w:autoSpaceDN w:val="0"/>
        <w:spacing w:after="0" w:line="240" w:lineRule="auto"/>
        <w:jc w:val="center"/>
        <w:rPr>
          <w:rFonts w:ascii="Times New Roman" w:eastAsia="Times New Roman" w:hAnsi="Times New Roman" w:cs="Times New Roman"/>
          <w:sz w:val="28"/>
          <w:szCs w:val="28"/>
          <w:lang w:eastAsia="ru-RU"/>
        </w:rPr>
      </w:pPr>
    </w:p>
    <w:p w:rsidR="005F5903" w:rsidRPr="00CE7B4E" w:rsidRDefault="005F5903" w:rsidP="00CE7B4E">
      <w:pPr>
        <w:autoSpaceDE w:val="0"/>
        <w:autoSpaceDN w:val="0"/>
        <w:spacing w:after="0" w:line="240" w:lineRule="auto"/>
        <w:jc w:val="center"/>
        <w:rPr>
          <w:rFonts w:ascii="Times New Roman" w:eastAsia="Times New Roman" w:hAnsi="Times New Roman" w:cs="Times New Roman"/>
          <w:sz w:val="28"/>
          <w:szCs w:val="28"/>
          <w:lang w:eastAsia="ru-RU"/>
        </w:rPr>
      </w:pPr>
    </w:p>
    <w:tbl>
      <w:tblPr>
        <w:tblW w:w="9941" w:type="dxa"/>
        <w:tblLook w:val="01E0" w:firstRow="1" w:lastRow="1" w:firstColumn="1" w:lastColumn="1" w:noHBand="0" w:noVBand="0"/>
      </w:tblPr>
      <w:tblGrid>
        <w:gridCol w:w="9941"/>
      </w:tblGrid>
      <w:tr w:rsidR="005F5903" w:rsidRPr="00ED3AEA" w:rsidTr="005F5903">
        <w:tc>
          <w:tcPr>
            <w:tcW w:w="9941" w:type="dxa"/>
          </w:tcPr>
          <w:p w:rsidR="005F5903" w:rsidRPr="005F5903" w:rsidRDefault="005F5903" w:rsidP="005F5903">
            <w:pPr>
              <w:autoSpaceDE w:val="0"/>
              <w:autoSpaceDN w:val="0"/>
              <w:spacing w:after="0" w:line="240" w:lineRule="auto"/>
              <w:rPr>
                <w:rFonts w:ascii="Times New Roman" w:eastAsia="Times New Roman" w:hAnsi="Times New Roman" w:cs="Times New Roman"/>
                <w:b/>
                <w:sz w:val="28"/>
                <w:szCs w:val="28"/>
                <w:lang w:eastAsia="ru-RU"/>
              </w:rPr>
            </w:pPr>
            <w:r w:rsidRPr="005F5903">
              <w:rPr>
                <w:rFonts w:ascii="Times New Roman" w:eastAsia="Times New Roman" w:hAnsi="Times New Roman" w:cs="Times New Roman"/>
                <w:b/>
                <w:sz w:val="28"/>
                <w:szCs w:val="28"/>
                <w:lang w:eastAsia="ru-RU"/>
              </w:rPr>
              <w:t>Руко</w:t>
            </w:r>
            <w:r w:rsidRPr="005F5903">
              <w:rPr>
                <w:rFonts w:ascii="Times New Roman" w:eastAsia="Times New Roman" w:hAnsi="Times New Roman" w:cs="Times New Roman"/>
                <w:b/>
                <w:sz w:val="28"/>
                <w:szCs w:val="28"/>
                <w:lang w:eastAsia="ru-RU"/>
              </w:rPr>
              <w:t xml:space="preserve">водитель рабочей группы: </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r w:rsidRPr="005F5903">
              <w:rPr>
                <w:rFonts w:ascii="Times New Roman" w:eastAsia="Times New Roman" w:hAnsi="Times New Roman" w:cs="Times New Roman"/>
                <w:sz w:val="28"/>
                <w:szCs w:val="28"/>
                <w:lang w:eastAsia="ru-RU"/>
              </w:rPr>
              <w:t>Сысоева Людмила Анатольевна</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p>
        </w:tc>
      </w:tr>
      <w:tr w:rsidR="005F5903" w:rsidTr="005F5903">
        <w:tc>
          <w:tcPr>
            <w:tcW w:w="9941" w:type="dxa"/>
          </w:tcPr>
          <w:p w:rsidR="005F5903" w:rsidRPr="005F5903" w:rsidRDefault="005F5903" w:rsidP="005F5903">
            <w:pPr>
              <w:autoSpaceDE w:val="0"/>
              <w:autoSpaceDN w:val="0"/>
              <w:spacing w:after="0" w:line="240" w:lineRule="auto"/>
              <w:rPr>
                <w:rFonts w:ascii="Times New Roman" w:eastAsia="Times New Roman" w:hAnsi="Times New Roman" w:cs="Times New Roman"/>
                <w:b/>
                <w:sz w:val="28"/>
                <w:szCs w:val="28"/>
                <w:lang w:eastAsia="ru-RU"/>
              </w:rPr>
            </w:pPr>
            <w:r w:rsidRPr="005F5903">
              <w:rPr>
                <w:rFonts w:ascii="Times New Roman" w:eastAsia="Times New Roman" w:hAnsi="Times New Roman" w:cs="Times New Roman"/>
                <w:b/>
                <w:sz w:val="28"/>
                <w:szCs w:val="28"/>
                <w:lang w:eastAsia="ru-RU"/>
              </w:rPr>
              <w:t>Заместитель руководителя рабочей группы:</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r w:rsidRPr="005F5903">
              <w:rPr>
                <w:rFonts w:ascii="Times New Roman" w:eastAsia="Times New Roman" w:hAnsi="Times New Roman" w:cs="Times New Roman"/>
                <w:sz w:val="28"/>
                <w:szCs w:val="28"/>
                <w:lang w:eastAsia="ru-RU"/>
              </w:rPr>
              <w:t>Гребенчиков  Михаил Александрович</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bookmarkStart w:id="4" w:name="_GoBack"/>
            <w:bookmarkEnd w:id="4"/>
          </w:p>
        </w:tc>
      </w:tr>
      <w:tr w:rsidR="005F5903" w:rsidTr="005F5903">
        <w:tc>
          <w:tcPr>
            <w:tcW w:w="9941" w:type="dxa"/>
          </w:tcPr>
          <w:p w:rsidR="005F5903" w:rsidRPr="005F5903" w:rsidRDefault="005F5903" w:rsidP="005F5903">
            <w:pPr>
              <w:autoSpaceDE w:val="0"/>
              <w:autoSpaceDN w:val="0"/>
              <w:spacing w:after="0" w:line="240" w:lineRule="auto"/>
              <w:rPr>
                <w:rFonts w:ascii="Times New Roman" w:eastAsia="Times New Roman" w:hAnsi="Times New Roman" w:cs="Times New Roman"/>
                <w:b/>
                <w:sz w:val="28"/>
                <w:szCs w:val="28"/>
                <w:lang w:eastAsia="ru-RU"/>
              </w:rPr>
            </w:pPr>
            <w:r w:rsidRPr="005F5903">
              <w:rPr>
                <w:rFonts w:ascii="Times New Roman" w:eastAsia="Times New Roman" w:hAnsi="Times New Roman" w:cs="Times New Roman"/>
                <w:b/>
                <w:sz w:val="28"/>
                <w:szCs w:val="28"/>
                <w:lang w:eastAsia="ru-RU"/>
              </w:rPr>
              <w:t>Члены рабочей группы:</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r w:rsidRPr="005F5903">
              <w:rPr>
                <w:rFonts w:ascii="Times New Roman" w:eastAsia="Times New Roman" w:hAnsi="Times New Roman" w:cs="Times New Roman"/>
                <w:sz w:val="28"/>
                <w:szCs w:val="28"/>
                <w:lang w:eastAsia="ru-RU"/>
              </w:rPr>
              <w:t>Долгашова  Галина  Георгиевна</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proofErr w:type="spellStart"/>
            <w:r w:rsidRPr="005F5903">
              <w:rPr>
                <w:rFonts w:ascii="Times New Roman" w:eastAsia="Times New Roman" w:hAnsi="Times New Roman" w:cs="Times New Roman"/>
                <w:sz w:val="28"/>
                <w:szCs w:val="28"/>
                <w:lang w:eastAsia="ru-RU"/>
              </w:rPr>
              <w:t>Заплатникова</w:t>
            </w:r>
            <w:proofErr w:type="spellEnd"/>
            <w:r w:rsidRPr="005F5903">
              <w:rPr>
                <w:rFonts w:ascii="Times New Roman" w:eastAsia="Times New Roman" w:hAnsi="Times New Roman" w:cs="Times New Roman"/>
                <w:sz w:val="28"/>
                <w:szCs w:val="28"/>
                <w:lang w:eastAsia="ru-RU"/>
              </w:rPr>
              <w:t xml:space="preserve"> Людмила  Викторовна</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r w:rsidRPr="005F5903">
              <w:rPr>
                <w:rFonts w:ascii="Times New Roman" w:eastAsia="Times New Roman" w:hAnsi="Times New Roman" w:cs="Times New Roman"/>
                <w:sz w:val="28"/>
                <w:szCs w:val="28"/>
                <w:lang w:eastAsia="ru-RU"/>
              </w:rPr>
              <w:t>Кускова  Надежда  Юрьевна</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r w:rsidRPr="005F5903">
              <w:rPr>
                <w:rFonts w:ascii="Times New Roman" w:eastAsia="Times New Roman" w:hAnsi="Times New Roman" w:cs="Times New Roman"/>
                <w:sz w:val="28"/>
                <w:szCs w:val="28"/>
                <w:lang w:eastAsia="ru-RU"/>
              </w:rPr>
              <w:t>Мордовин  Андрей  Юрьевич</w:t>
            </w:r>
          </w:p>
        </w:tc>
      </w:tr>
      <w:tr w:rsidR="005F5903" w:rsidTr="005F5903">
        <w:tc>
          <w:tcPr>
            <w:tcW w:w="9941" w:type="dxa"/>
          </w:tcPr>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p>
        </w:tc>
      </w:tr>
      <w:tr w:rsidR="005F5903" w:rsidTr="005F5903">
        <w:tc>
          <w:tcPr>
            <w:tcW w:w="9941" w:type="dxa"/>
          </w:tcPr>
          <w:p w:rsidR="005F5903" w:rsidRPr="005F5903" w:rsidRDefault="005F5903" w:rsidP="005F5903">
            <w:pPr>
              <w:autoSpaceDE w:val="0"/>
              <w:autoSpaceDN w:val="0"/>
              <w:spacing w:after="0" w:line="240" w:lineRule="auto"/>
              <w:rPr>
                <w:rFonts w:ascii="Times New Roman" w:eastAsia="Times New Roman" w:hAnsi="Times New Roman" w:cs="Times New Roman"/>
                <w:b/>
                <w:sz w:val="28"/>
                <w:szCs w:val="28"/>
                <w:lang w:eastAsia="ru-RU"/>
              </w:rPr>
            </w:pPr>
            <w:r w:rsidRPr="005F5903">
              <w:rPr>
                <w:rFonts w:ascii="Times New Roman" w:eastAsia="Times New Roman" w:hAnsi="Times New Roman" w:cs="Times New Roman"/>
                <w:b/>
                <w:sz w:val="28"/>
                <w:szCs w:val="28"/>
                <w:lang w:eastAsia="ru-RU"/>
              </w:rPr>
              <w:t>Секретарь рабочей группы:</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r w:rsidRPr="005F5903">
              <w:rPr>
                <w:rFonts w:ascii="Times New Roman" w:eastAsia="Times New Roman" w:hAnsi="Times New Roman" w:cs="Times New Roman"/>
                <w:sz w:val="28"/>
                <w:szCs w:val="28"/>
                <w:lang w:eastAsia="ru-RU"/>
              </w:rPr>
              <w:t>Новицкая  Елена  Сергеевна</w:t>
            </w:r>
          </w:p>
          <w:p w:rsidR="005F5903" w:rsidRPr="005F5903" w:rsidRDefault="005F5903" w:rsidP="005F5903">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r w:rsidR="000E7884" w:rsidRPr="000E7884" w:rsidTr="005F5903">
        <w:tc>
          <w:tcPr>
            <w:tcW w:w="9941" w:type="dxa"/>
          </w:tcPr>
          <w:p w:rsidR="000E7884" w:rsidRPr="000E7884" w:rsidRDefault="000E7884" w:rsidP="000E7884">
            <w:pPr>
              <w:autoSpaceDE w:val="0"/>
              <w:autoSpaceDN w:val="0"/>
              <w:spacing w:after="0" w:line="240" w:lineRule="auto"/>
              <w:rPr>
                <w:rFonts w:ascii="Times New Roman" w:eastAsia="Times New Roman" w:hAnsi="Times New Roman" w:cs="Times New Roman"/>
                <w:sz w:val="28"/>
                <w:szCs w:val="28"/>
                <w:lang w:eastAsia="ru-RU"/>
              </w:rPr>
            </w:pPr>
          </w:p>
        </w:tc>
      </w:tr>
    </w:tbl>
    <w:p w:rsidR="00CE7B4E" w:rsidRDefault="00CE7B4E" w:rsidP="000D52EA">
      <w:pPr>
        <w:rPr>
          <w:rFonts w:ascii="Times New Roman" w:eastAsia="Times New Roman" w:hAnsi="Times New Roman" w:cs="Times New Roman"/>
          <w:sz w:val="28"/>
          <w:szCs w:val="28"/>
          <w:lang w:eastAsia="ru-RU"/>
        </w:rPr>
      </w:pPr>
    </w:p>
    <w:sectPr w:rsidR="00CE7B4E" w:rsidSect="005F5903">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90" w:rsidRDefault="004A7490" w:rsidP="000D52EA">
      <w:pPr>
        <w:spacing w:after="0" w:line="240" w:lineRule="auto"/>
      </w:pPr>
      <w:r>
        <w:separator/>
      </w:r>
    </w:p>
  </w:endnote>
  <w:endnote w:type="continuationSeparator" w:id="0">
    <w:p w:rsidR="004A7490" w:rsidRDefault="004A7490" w:rsidP="000D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90" w:rsidRDefault="004A7490" w:rsidP="000D52EA">
      <w:pPr>
        <w:spacing w:after="0" w:line="240" w:lineRule="auto"/>
      </w:pPr>
      <w:r>
        <w:separator/>
      </w:r>
    </w:p>
  </w:footnote>
  <w:footnote w:type="continuationSeparator" w:id="0">
    <w:p w:rsidR="004A7490" w:rsidRDefault="004A7490" w:rsidP="000D5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D6"/>
    <w:rsid w:val="000851C2"/>
    <w:rsid w:val="000A3309"/>
    <w:rsid w:val="000D52EA"/>
    <w:rsid w:val="000E7884"/>
    <w:rsid w:val="002B6AC1"/>
    <w:rsid w:val="003F2243"/>
    <w:rsid w:val="004A7490"/>
    <w:rsid w:val="00566052"/>
    <w:rsid w:val="00580A38"/>
    <w:rsid w:val="005F5903"/>
    <w:rsid w:val="00661E57"/>
    <w:rsid w:val="006B0003"/>
    <w:rsid w:val="006C695D"/>
    <w:rsid w:val="008E22E2"/>
    <w:rsid w:val="00B06D7E"/>
    <w:rsid w:val="00B613D6"/>
    <w:rsid w:val="00CE7B4E"/>
    <w:rsid w:val="00DC6B7D"/>
    <w:rsid w:val="00ED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52E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52EA"/>
    <w:rPr>
      <w:rFonts w:ascii="Times New Roman" w:eastAsia="Times New Roman" w:hAnsi="Times New Roman" w:cs="Times New Roman"/>
      <w:sz w:val="20"/>
      <w:szCs w:val="20"/>
      <w:lang w:eastAsia="ru-RU"/>
    </w:rPr>
  </w:style>
  <w:style w:type="character" w:styleId="a5">
    <w:name w:val="footnote reference"/>
    <w:rsid w:val="000D52EA"/>
    <w:rPr>
      <w:vertAlign w:val="superscript"/>
    </w:rPr>
  </w:style>
  <w:style w:type="character" w:styleId="a6">
    <w:name w:val="Hyperlink"/>
    <w:basedOn w:val="a0"/>
    <w:uiPriority w:val="99"/>
    <w:unhideWhenUsed/>
    <w:rsid w:val="008E22E2"/>
    <w:rPr>
      <w:color w:val="0563C1" w:themeColor="hyperlink"/>
      <w:u w:val="single"/>
    </w:rPr>
  </w:style>
  <w:style w:type="paragraph" w:styleId="a7">
    <w:name w:val="No Spacing"/>
    <w:uiPriority w:val="1"/>
    <w:qFormat/>
    <w:rsid w:val="003F22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52E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52EA"/>
    <w:rPr>
      <w:rFonts w:ascii="Times New Roman" w:eastAsia="Times New Roman" w:hAnsi="Times New Roman" w:cs="Times New Roman"/>
      <w:sz w:val="20"/>
      <w:szCs w:val="20"/>
      <w:lang w:eastAsia="ru-RU"/>
    </w:rPr>
  </w:style>
  <w:style w:type="character" w:styleId="a5">
    <w:name w:val="footnote reference"/>
    <w:rsid w:val="000D52EA"/>
    <w:rPr>
      <w:vertAlign w:val="superscript"/>
    </w:rPr>
  </w:style>
  <w:style w:type="character" w:styleId="a6">
    <w:name w:val="Hyperlink"/>
    <w:basedOn w:val="a0"/>
    <w:uiPriority w:val="99"/>
    <w:unhideWhenUsed/>
    <w:rsid w:val="008E22E2"/>
    <w:rPr>
      <w:color w:val="0563C1" w:themeColor="hyperlink"/>
      <w:u w:val="single"/>
    </w:rPr>
  </w:style>
  <w:style w:type="paragraph" w:styleId="a7">
    <w:name w:val="No Spacing"/>
    <w:uiPriority w:val="1"/>
    <w:qFormat/>
    <w:rsid w:val="003F2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yandex.ru/r?url=http%3a%2f%2fwww.xn--mo-bs-lye.ru" TargetMode="External"/><Relationship Id="rId3" Type="http://schemas.openxmlformats.org/officeDocument/2006/relationships/settings" Target="settings.xml"/><Relationship Id="rId7" Type="http://schemas.openxmlformats.org/officeDocument/2006/relationships/hyperlink" Target="http://mail.yandex.ru/r?url=http%3a%2f%2fwww.xn--mo-bs-l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2024-09-17T09:21:00Z</dcterms:created>
  <dcterms:modified xsi:type="dcterms:W3CDTF">2024-09-17T09:21:00Z</dcterms:modified>
</cp:coreProperties>
</file>